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F9" w:rsidRPr="00126CDB" w:rsidRDefault="003D35F9" w:rsidP="005F52A8">
      <w:pPr>
        <w:pStyle w:val="Heading6"/>
        <w:spacing w:before="0" w:after="0"/>
        <w:jc w:val="center"/>
        <w:rPr>
          <w:rFonts w:ascii="Lato" w:hAnsi="Lato" w:cs="Arial"/>
          <w:bCs w:val="0"/>
          <w:color w:val="44546A"/>
          <w:sz w:val="40"/>
          <w:szCs w:val="36"/>
        </w:rPr>
      </w:pPr>
      <w:r w:rsidRPr="00126CDB">
        <w:rPr>
          <w:rFonts w:ascii="Lato" w:hAnsi="Lato" w:cs="Arial"/>
          <w:bCs w:val="0"/>
          <w:color w:val="44546A"/>
          <w:sz w:val="40"/>
          <w:szCs w:val="36"/>
        </w:rPr>
        <w:t>RK INTERNATIONAL MACHINE TOOLS LTD</w:t>
      </w:r>
    </w:p>
    <w:p w:rsidR="003D35F9" w:rsidRPr="006D23BB" w:rsidRDefault="003D35F9" w:rsidP="00DD560E">
      <w:pPr>
        <w:pStyle w:val="Heading7"/>
        <w:spacing w:before="0" w:after="0"/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Europa Trading Estate, Fraser Road, Erith, Kent DA8 1PW. England</w:t>
      </w:r>
    </w:p>
    <w:p w:rsidR="003D35F9" w:rsidRPr="006D23BB" w:rsidRDefault="003D35F9" w:rsidP="00DD560E">
      <w:pPr>
        <w:jc w:val="center"/>
        <w:rPr>
          <w:rFonts w:ascii="Lato" w:hAnsi="Lato" w:cs="Arial"/>
          <w:b/>
          <w:bCs/>
        </w:rPr>
      </w:pPr>
      <w:r w:rsidRPr="006D23BB">
        <w:rPr>
          <w:rFonts w:ascii="Lato" w:hAnsi="Lato" w:cs="Arial"/>
          <w:b/>
          <w:bCs/>
        </w:rPr>
        <w:t>Tel. No. 01322 447611   Facsimile No. 01322 447618</w:t>
      </w:r>
    </w:p>
    <w:p w:rsidR="003D35F9" w:rsidRPr="003D35F9" w:rsidRDefault="003D35F9" w:rsidP="003D35F9">
      <w:pPr>
        <w:keepNext/>
        <w:tabs>
          <w:tab w:val="left" w:pos="1134"/>
          <w:tab w:val="left" w:pos="5103"/>
        </w:tabs>
        <w:spacing w:after="0" w:line="240" w:lineRule="auto"/>
        <w:jc w:val="both"/>
        <w:outlineLvl w:val="3"/>
        <w:rPr>
          <w:rFonts w:ascii="Lato" w:eastAsia="Times New Roman" w:hAnsi="Lato" w:cs="Times New Roman"/>
          <w:color w:val="44546A"/>
          <w:szCs w:val="20"/>
        </w:rPr>
      </w:pPr>
    </w:p>
    <w:p w:rsidR="003D35F9" w:rsidRPr="00735FE2" w:rsidRDefault="003D35F9" w:rsidP="003D35F9">
      <w:pPr>
        <w:keepNext/>
        <w:tabs>
          <w:tab w:val="left" w:pos="1134"/>
          <w:tab w:val="left" w:pos="5103"/>
        </w:tabs>
        <w:spacing w:after="0" w:line="240" w:lineRule="auto"/>
        <w:jc w:val="both"/>
        <w:outlineLvl w:val="3"/>
        <w:rPr>
          <w:rFonts w:ascii="Lato" w:eastAsia="Times New Roman" w:hAnsi="Lato" w:cs="Times New Roman"/>
          <w:b/>
          <w:color w:val="44546A"/>
          <w:sz w:val="28"/>
          <w:szCs w:val="20"/>
        </w:rPr>
      </w:pPr>
      <w:r w:rsidRPr="00735FE2">
        <w:rPr>
          <w:rFonts w:ascii="Lato" w:eastAsia="Times New Roman" w:hAnsi="Lato" w:cs="Times New Roman"/>
          <w:b/>
          <w:color w:val="44546A"/>
          <w:sz w:val="28"/>
          <w:szCs w:val="20"/>
        </w:rPr>
        <w:t xml:space="preserve">Used </w:t>
      </w:r>
      <w:r w:rsidRPr="00735FE2">
        <w:rPr>
          <w:rFonts w:ascii="Lato" w:eastAsia="Times New Roman" w:hAnsi="Lato" w:cs="Times New Roman"/>
          <w:b/>
          <w:color w:val="44546A"/>
          <w:sz w:val="28"/>
          <w:szCs w:val="20"/>
        </w:rPr>
        <w:tab/>
      </w:r>
      <w:r>
        <w:rPr>
          <w:rFonts w:ascii="Lato" w:eastAsia="Times New Roman" w:hAnsi="Lato" w:cs="Times New Roman"/>
          <w:b/>
          <w:color w:val="44546A"/>
          <w:sz w:val="28"/>
          <w:szCs w:val="20"/>
        </w:rPr>
        <w:t>Nakamura WT150MMY CNC Turning Centre</w:t>
      </w:r>
    </w:p>
    <w:p w:rsidR="003D35F9" w:rsidRPr="00735FE2" w:rsidRDefault="003D35F9" w:rsidP="003D35F9">
      <w:pPr>
        <w:tabs>
          <w:tab w:val="left" w:pos="720"/>
          <w:tab w:val="left" w:pos="5760"/>
          <w:tab w:val="left" w:pos="6336"/>
          <w:tab w:val="decimal" w:pos="7344"/>
        </w:tabs>
        <w:spacing w:after="0" w:line="240" w:lineRule="exact"/>
        <w:jc w:val="both"/>
        <w:rPr>
          <w:rFonts w:ascii="Lato" w:eastAsia="Times New Roman" w:hAnsi="Lato" w:cs="Times New Roman"/>
          <w:b/>
          <w:color w:val="44546A"/>
          <w:szCs w:val="20"/>
        </w:rPr>
      </w:pPr>
    </w:p>
    <w:p w:rsidR="003D35F9" w:rsidRDefault="003D35F9" w:rsidP="003D35F9">
      <w:pPr>
        <w:keepNext/>
        <w:tabs>
          <w:tab w:val="left" w:pos="720"/>
          <w:tab w:val="left" w:pos="5103"/>
        </w:tabs>
        <w:spacing w:after="0" w:line="240" w:lineRule="exact"/>
        <w:jc w:val="both"/>
        <w:outlineLvl w:val="4"/>
        <w:rPr>
          <w:rFonts w:ascii="Lato" w:eastAsia="Times New Roman" w:hAnsi="Lato" w:cs="Times New Roman"/>
          <w:b/>
          <w:color w:val="44546A"/>
        </w:rPr>
      </w:pPr>
      <w:r w:rsidRPr="00735FE2">
        <w:rPr>
          <w:rFonts w:ascii="Lato" w:eastAsia="Times New Roman" w:hAnsi="Lato" w:cs="Times New Roman"/>
          <w:b/>
          <w:color w:val="44546A"/>
        </w:rPr>
        <w:t>Serial No.</w:t>
      </w:r>
      <w:r w:rsidRPr="00735FE2">
        <w:rPr>
          <w:rFonts w:ascii="Lato" w:eastAsia="Times New Roman" w:hAnsi="Lato" w:cs="Times New Roman"/>
          <w:b/>
          <w:color w:val="44546A"/>
        </w:rPr>
        <w:tab/>
      </w:r>
      <w:r>
        <w:rPr>
          <w:rFonts w:ascii="Lato" w:eastAsia="Times New Roman" w:hAnsi="Lato" w:cs="Times New Roman"/>
          <w:b/>
          <w:color w:val="44546A"/>
        </w:rPr>
        <w:t>M150805</w:t>
      </w:r>
    </w:p>
    <w:p w:rsidR="003D35F9" w:rsidRPr="00735FE2" w:rsidRDefault="003D35F9" w:rsidP="003D35F9">
      <w:pPr>
        <w:keepNext/>
        <w:tabs>
          <w:tab w:val="left" w:pos="720"/>
          <w:tab w:val="left" w:pos="5103"/>
        </w:tabs>
        <w:spacing w:after="0" w:line="240" w:lineRule="exact"/>
        <w:jc w:val="both"/>
        <w:outlineLvl w:val="4"/>
        <w:rPr>
          <w:rFonts w:ascii="Lato" w:eastAsia="Times New Roman" w:hAnsi="Lato" w:cs="Times New Roman"/>
          <w:b/>
          <w:color w:val="44546A"/>
        </w:rPr>
      </w:pPr>
      <w:r>
        <w:rPr>
          <w:rFonts w:ascii="Lato" w:eastAsia="Times New Roman" w:hAnsi="Lato" w:cs="Times New Roman"/>
          <w:b/>
          <w:color w:val="44546A"/>
        </w:rPr>
        <w:t>Year of Manufacture:</w:t>
      </w:r>
      <w:r>
        <w:rPr>
          <w:rFonts w:ascii="Lato" w:eastAsia="Times New Roman" w:hAnsi="Lato" w:cs="Times New Roman"/>
          <w:b/>
          <w:color w:val="44546A"/>
        </w:rPr>
        <w:tab/>
        <w:t>2003</w:t>
      </w:r>
    </w:p>
    <w:p w:rsidR="003D35F9" w:rsidRPr="0085733A" w:rsidRDefault="003D35F9" w:rsidP="003D35F9">
      <w:pPr>
        <w:spacing w:after="0" w:line="240" w:lineRule="auto"/>
        <w:contextualSpacing/>
        <w:rPr>
          <w:rFonts w:ascii="Lato" w:hAnsi="La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5119"/>
      </w:tblGrid>
      <w:tr w:rsidR="003D35F9" w:rsidRPr="003D35F9" w:rsidTr="003D35F9">
        <w:tc>
          <w:tcPr>
            <w:tcW w:w="3828" w:type="dxa"/>
            <w:shd w:val="clear" w:color="auto" w:fill="DEEAF6" w:themeFill="accent1" w:themeFillTint="33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b/>
                <w:color w:val="44546A"/>
                <w:sz w:val="20"/>
                <w:szCs w:val="20"/>
              </w:rPr>
            </w:pPr>
            <w:r w:rsidRPr="003D35F9">
              <w:rPr>
                <w:rFonts w:ascii="Lato" w:eastAsia="Times New Roman" w:hAnsi="Lato" w:cs="Times New Roman"/>
                <w:b/>
                <w:color w:val="44546A"/>
                <w:sz w:val="20"/>
              </w:rPr>
              <w:t>SPECIFICATION</w:t>
            </w:r>
          </w:p>
        </w:tc>
        <w:tc>
          <w:tcPr>
            <w:tcW w:w="5119" w:type="dxa"/>
            <w:shd w:val="clear" w:color="auto" w:fill="DEEAF6" w:themeFill="accent1" w:themeFillTint="33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eastAsia="Times New Roman" w:hAnsi="Lato" w:cs="Times New Roman"/>
                <w:b/>
                <w:color w:val="44546A"/>
                <w:sz w:val="20"/>
                <w:szCs w:val="20"/>
              </w:rPr>
            </w:pPr>
            <w:r w:rsidRPr="003D35F9">
              <w:rPr>
                <w:rFonts w:ascii="Lato" w:hAnsi="Lato" w:cs="Arial"/>
                <w:b/>
                <w:bCs/>
                <w:sz w:val="20"/>
              </w:rPr>
              <w:t>Capacity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Max. turning diameter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190mm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Standard turning diameter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170mm</w:t>
            </w:r>
          </w:p>
        </w:tc>
      </w:tr>
      <w:tr w:rsidR="003D35F9" w:rsidRPr="003D35F9" w:rsidTr="003D35F9">
        <w:tc>
          <w:tcPr>
            <w:tcW w:w="3828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b/>
                <w:color w:val="44546A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Distance between centres</w:t>
            </w:r>
          </w:p>
        </w:tc>
        <w:tc>
          <w:tcPr>
            <w:tcW w:w="5119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Max. 750mm/min.200mm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Max. turning length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503mm</w:t>
            </w:r>
          </w:p>
        </w:tc>
      </w:tr>
      <w:tr w:rsidR="003D35F9" w:rsidRPr="003D35F9" w:rsidTr="003D35F9">
        <w:tc>
          <w:tcPr>
            <w:tcW w:w="3828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b/>
                <w:color w:val="44546A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Bar capacity</w:t>
            </w:r>
          </w:p>
        </w:tc>
        <w:tc>
          <w:tcPr>
            <w:tcW w:w="5119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2665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51mm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Chuck size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665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165mm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eastAsia="Times New Roman" w:hAnsi="Lato" w:cs="Times New Roman"/>
                <w:b/>
                <w:sz w:val="20"/>
                <w:szCs w:val="20"/>
              </w:rPr>
            </w:pPr>
            <w:r w:rsidRPr="003D35F9">
              <w:rPr>
                <w:rFonts w:ascii="Lato" w:hAnsi="Lato" w:cs="Arial"/>
                <w:b/>
                <w:bCs/>
                <w:sz w:val="20"/>
              </w:rPr>
              <w:t>Axis Travel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</w:p>
        </w:tc>
      </w:tr>
      <w:tr w:rsidR="003D35F9" w:rsidRPr="003D35F9" w:rsidTr="003D35F9">
        <w:tc>
          <w:tcPr>
            <w:tcW w:w="3828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b/>
                <w:color w:val="44546A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Slide travel (X1/X2)</w:t>
            </w:r>
          </w:p>
        </w:tc>
        <w:tc>
          <w:tcPr>
            <w:tcW w:w="5119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2585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157.5mm/1675.5mm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Slide travel (Z1/Z2)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465mm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Slide travel (Y)</w:t>
            </w:r>
            <w:r w:rsidRPr="003D35F9">
              <w:rPr>
                <w:rFonts w:ascii="Lato" w:hAnsi="Lato" w:cs="Arial"/>
                <w:bCs/>
                <w:sz w:val="20"/>
              </w:rPr>
              <w:tab/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±35mm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Slide travel (B)</w:t>
            </w:r>
            <w:r w:rsidRPr="003D35F9">
              <w:rPr>
                <w:rFonts w:ascii="Lato" w:hAnsi="Lato" w:cs="Arial"/>
                <w:bCs/>
                <w:sz w:val="20"/>
              </w:rPr>
              <w:tab/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550mm</w:t>
            </w:r>
          </w:p>
        </w:tc>
      </w:tr>
      <w:tr w:rsidR="003D35F9" w:rsidRPr="003D35F9" w:rsidTr="003D35F9">
        <w:tc>
          <w:tcPr>
            <w:tcW w:w="3828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Rapid feed X1/X2</w:t>
            </w:r>
          </w:p>
        </w:tc>
        <w:tc>
          <w:tcPr>
            <w:tcW w:w="5119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16m/min</w:t>
            </w:r>
          </w:p>
        </w:tc>
      </w:tr>
      <w:tr w:rsidR="003D35F9" w:rsidRPr="003D35F9" w:rsidTr="003D35F9">
        <w:tc>
          <w:tcPr>
            <w:tcW w:w="3828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Rapid feed Z1/Z2</w:t>
            </w:r>
          </w:p>
        </w:tc>
        <w:tc>
          <w:tcPr>
            <w:tcW w:w="5119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40m/min</w:t>
            </w:r>
          </w:p>
        </w:tc>
      </w:tr>
      <w:tr w:rsidR="003D35F9" w:rsidRPr="003D35F9" w:rsidTr="003D35F9">
        <w:tc>
          <w:tcPr>
            <w:tcW w:w="3828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Rapid feed B axis</w:t>
            </w:r>
          </w:p>
        </w:tc>
        <w:tc>
          <w:tcPr>
            <w:tcW w:w="5119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40m/min</w:t>
            </w:r>
          </w:p>
        </w:tc>
      </w:tr>
      <w:tr w:rsidR="003D35F9" w:rsidRPr="003D35F9" w:rsidTr="003D35F9">
        <w:tc>
          <w:tcPr>
            <w:tcW w:w="3828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Rapid feed Y axis</w:t>
            </w:r>
          </w:p>
        </w:tc>
        <w:tc>
          <w:tcPr>
            <w:tcW w:w="5119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6m/min</w:t>
            </w:r>
          </w:p>
        </w:tc>
      </w:tr>
      <w:tr w:rsidR="003D35F9" w:rsidRPr="003D35F9" w:rsidTr="003D35F9">
        <w:tc>
          <w:tcPr>
            <w:tcW w:w="3828" w:type="dxa"/>
            <w:shd w:val="clear" w:color="auto" w:fill="FFFFFF" w:themeFill="background1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/>
                <w:bCs/>
                <w:sz w:val="20"/>
              </w:rPr>
              <w:t>Left and Right Spindles</w:t>
            </w:r>
          </w:p>
        </w:tc>
        <w:tc>
          <w:tcPr>
            <w:tcW w:w="5119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</w:p>
        </w:tc>
      </w:tr>
      <w:tr w:rsidR="003D35F9" w:rsidRPr="003D35F9" w:rsidTr="003D35F9">
        <w:tc>
          <w:tcPr>
            <w:tcW w:w="3828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Spindle speed</w:t>
            </w:r>
          </w:p>
        </w:tc>
        <w:tc>
          <w:tcPr>
            <w:tcW w:w="5119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5000min</w:t>
            </w:r>
            <w:r w:rsidRPr="003D35F9">
              <w:rPr>
                <w:rFonts w:ascii="Lato" w:hAnsi="Lato" w:cs="Arial"/>
                <w:bCs/>
                <w:sz w:val="20"/>
                <w:vertAlign w:val="superscript"/>
              </w:rPr>
              <w:t>-1</w:t>
            </w:r>
          </w:p>
        </w:tc>
      </w:tr>
      <w:tr w:rsidR="003D35F9" w:rsidRPr="003D35F9" w:rsidTr="003D35F9">
        <w:tc>
          <w:tcPr>
            <w:tcW w:w="3828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Spindle speed range</w:t>
            </w:r>
          </w:p>
        </w:tc>
        <w:tc>
          <w:tcPr>
            <w:tcW w:w="5119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Stepless</w:t>
            </w:r>
          </w:p>
        </w:tc>
      </w:tr>
      <w:tr w:rsidR="003D35F9" w:rsidRPr="003D35F9" w:rsidTr="003D35F9">
        <w:tc>
          <w:tcPr>
            <w:tcW w:w="3828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Spindle nose</w:t>
            </w:r>
          </w:p>
        </w:tc>
        <w:tc>
          <w:tcPr>
            <w:tcW w:w="5119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A2-5</w:t>
            </w:r>
          </w:p>
        </w:tc>
      </w:tr>
      <w:tr w:rsidR="003D35F9" w:rsidRPr="003D35F9" w:rsidTr="003D35F9">
        <w:tc>
          <w:tcPr>
            <w:tcW w:w="3828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Hole through spindle</w:t>
            </w:r>
          </w:p>
        </w:tc>
        <w:tc>
          <w:tcPr>
            <w:tcW w:w="5119" w:type="dxa"/>
            <w:shd w:val="clear" w:color="auto" w:fill="FFFFFF" w:themeFill="background1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63mm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ID of front bearing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90mm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Hole through draw tube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52mm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/>
                <w:bCs/>
                <w:sz w:val="20"/>
              </w:rPr>
              <w:t>C-Axis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Least input increment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0.001°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Least command increment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0.001°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Rapid index speed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6000min</w:t>
            </w:r>
            <w:r w:rsidRPr="003D35F9">
              <w:rPr>
                <w:rFonts w:ascii="Lato" w:hAnsi="Lato" w:cs="Arial"/>
                <w:bCs/>
                <w:sz w:val="20"/>
                <w:vertAlign w:val="superscript"/>
              </w:rPr>
              <w:t>-1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Cutting feed rate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1-4800°/min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C-axis clamp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Disk clamp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C-axis engage time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1.5 sec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/>
                <w:bCs/>
                <w:sz w:val="20"/>
              </w:rPr>
            </w:pPr>
            <w:r w:rsidRPr="003D35F9">
              <w:rPr>
                <w:rFonts w:ascii="Lato" w:hAnsi="Lato" w:cs="Arial"/>
                <w:b/>
                <w:bCs/>
                <w:sz w:val="20"/>
              </w:rPr>
              <w:t>Upper and Lower Turrets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Type of turret head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Dodecagonal drum turret x 2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Number of tool stations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12 station x 2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Number of indexing positions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24 x 2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Tool size (square shank)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Arial" w:hAnsi="Arial" w:cs="Arial"/>
                <w:bCs/>
                <w:sz w:val="20"/>
              </w:rPr>
              <w:t>□</w:t>
            </w:r>
            <w:r w:rsidRPr="003D35F9">
              <w:rPr>
                <w:rFonts w:ascii="Lato" w:hAnsi="Lato" w:cs="Arial"/>
                <w:bCs/>
                <w:sz w:val="20"/>
              </w:rPr>
              <w:t>25mm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Tool size (round shank)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ø32mm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/>
                <w:bCs/>
                <w:sz w:val="20"/>
              </w:rPr>
              <w:t>Driven Tools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Rotary system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Individual rotation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Spindle speed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6000min</w:t>
            </w:r>
            <w:r w:rsidRPr="003D35F9">
              <w:rPr>
                <w:rFonts w:ascii="Lato" w:hAnsi="Lato" w:cs="Arial"/>
                <w:bCs/>
                <w:sz w:val="20"/>
                <w:vertAlign w:val="superscript"/>
              </w:rPr>
              <w:t>-1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Spindle speed range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Stepless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Number of driven tool stations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12 x 2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Tool shank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Straight holder</w:t>
            </w:r>
            <w:r w:rsidRPr="003D35F9">
              <w:rPr>
                <w:rFonts w:ascii="Lato" w:hAnsi="Lato" w:cs="Arial"/>
                <w:bCs/>
                <w:sz w:val="20"/>
              </w:rPr>
              <w:tab/>
              <w:t>ø1mm – ø16mm</w:t>
            </w:r>
          </w:p>
        </w:tc>
      </w:tr>
      <w:tr w:rsidR="000668F9" w:rsidRPr="000668F9" w:rsidTr="003D35F9">
        <w:tc>
          <w:tcPr>
            <w:tcW w:w="3828" w:type="dxa"/>
          </w:tcPr>
          <w:p w:rsidR="000668F9" w:rsidRPr="000668F9" w:rsidRDefault="000668F9" w:rsidP="005A0516">
            <w:pPr>
              <w:spacing w:after="0" w:line="240" w:lineRule="auto"/>
              <w:rPr>
                <w:rFonts w:ascii="Lato" w:hAnsi="Lato" w:cs="Arial"/>
                <w:b/>
                <w:bCs/>
                <w:sz w:val="20"/>
              </w:rPr>
            </w:pPr>
          </w:p>
        </w:tc>
        <w:tc>
          <w:tcPr>
            <w:tcW w:w="5119" w:type="dxa"/>
          </w:tcPr>
          <w:p w:rsidR="000668F9" w:rsidRPr="000668F9" w:rsidRDefault="000668F9" w:rsidP="000668F9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0668F9">
              <w:rPr>
                <w:rFonts w:ascii="Lato" w:hAnsi="Lato" w:cs="Arial"/>
                <w:bCs/>
                <w:sz w:val="20"/>
              </w:rPr>
              <w:t xml:space="preserve">Cross </w:t>
            </w:r>
            <w:r w:rsidR="008D3CE8">
              <w:rPr>
                <w:rFonts w:ascii="Lato" w:hAnsi="Lato" w:cs="Arial"/>
                <w:bCs/>
                <w:sz w:val="20"/>
              </w:rPr>
              <w:t>h</w:t>
            </w:r>
            <w:bookmarkStart w:id="0" w:name="_GoBack"/>
            <w:bookmarkEnd w:id="0"/>
            <w:r w:rsidRPr="000668F9">
              <w:rPr>
                <w:rFonts w:ascii="Lato" w:hAnsi="Lato" w:cs="Arial"/>
                <w:bCs/>
                <w:sz w:val="20"/>
              </w:rPr>
              <w:t>older</w:t>
            </w:r>
            <w:r w:rsidR="008D3CE8">
              <w:rPr>
                <w:rFonts w:ascii="Lato" w:hAnsi="Lato" w:cs="Arial"/>
                <w:bCs/>
                <w:sz w:val="20"/>
              </w:rPr>
              <w:tab/>
            </w:r>
            <w:r w:rsidRPr="000668F9">
              <w:rPr>
                <w:rFonts w:ascii="Lato" w:hAnsi="Lato" w:cs="Arial"/>
                <w:bCs/>
                <w:sz w:val="20"/>
              </w:rPr>
              <w:t>ø1mm –</w:t>
            </w:r>
            <w:r w:rsidR="008D3CE8">
              <w:rPr>
                <w:rFonts w:ascii="Lato" w:hAnsi="Lato" w:cs="Arial"/>
                <w:bCs/>
                <w:sz w:val="20"/>
              </w:rPr>
              <w:t xml:space="preserve"> </w:t>
            </w:r>
            <w:r w:rsidRPr="000668F9">
              <w:rPr>
                <w:rFonts w:ascii="Lato" w:hAnsi="Lato" w:cs="Arial"/>
                <w:bCs/>
                <w:sz w:val="20"/>
              </w:rPr>
              <w:t>ø16mm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/>
                <w:bCs/>
                <w:sz w:val="20"/>
              </w:rPr>
              <w:t>Drive Motor Power and Torque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Left spindle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15/11kW</w:t>
            </w:r>
            <w:r w:rsidRPr="003D35F9">
              <w:rPr>
                <w:rFonts w:ascii="Lato" w:hAnsi="Lato" w:cs="Arial"/>
                <w:bCs/>
                <w:sz w:val="20"/>
              </w:rPr>
              <w:tab/>
              <w:t>113.4/83.1N.m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Right spindle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11/7.5kW</w:t>
            </w:r>
            <w:r w:rsidRPr="003D35F9">
              <w:rPr>
                <w:rFonts w:ascii="Lato" w:hAnsi="Lato" w:cs="Arial"/>
                <w:bCs/>
                <w:sz w:val="20"/>
              </w:rPr>
              <w:tab/>
              <w:t>83.1/56.7N.m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Driven tool spindles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5.5/3.7kW</w:t>
            </w:r>
            <w:r w:rsidRPr="003D35F9">
              <w:rPr>
                <w:rFonts w:ascii="Lato" w:hAnsi="Lato" w:cs="Arial"/>
                <w:bCs/>
                <w:sz w:val="20"/>
              </w:rPr>
              <w:tab/>
              <w:t>24/16N.m x 2</w:t>
            </w:r>
          </w:p>
        </w:tc>
      </w:tr>
    </w:tbl>
    <w:p w:rsidR="003D35F9" w:rsidRDefault="003D35F9">
      <w:r>
        <w:br w:type="page"/>
      </w:r>
    </w:p>
    <w:p w:rsidR="003D35F9" w:rsidRPr="003D35F9" w:rsidRDefault="003D35F9" w:rsidP="003D35F9">
      <w:pPr>
        <w:keepNext/>
        <w:tabs>
          <w:tab w:val="left" w:pos="1134"/>
          <w:tab w:val="left" w:pos="5103"/>
        </w:tabs>
        <w:spacing w:after="0" w:line="240" w:lineRule="auto"/>
        <w:jc w:val="both"/>
        <w:outlineLvl w:val="3"/>
        <w:rPr>
          <w:rFonts w:ascii="Lato" w:eastAsia="Times New Roman" w:hAnsi="Lato" w:cs="Times New Roman"/>
          <w:szCs w:val="20"/>
        </w:rPr>
      </w:pPr>
    </w:p>
    <w:p w:rsidR="003D35F9" w:rsidRPr="003D35F9" w:rsidRDefault="003D35F9" w:rsidP="003D35F9">
      <w:pPr>
        <w:keepNext/>
        <w:tabs>
          <w:tab w:val="left" w:pos="1134"/>
          <w:tab w:val="left" w:pos="5103"/>
        </w:tabs>
        <w:spacing w:after="0" w:line="240" w:lineRule="auto"/>
        <w:jc w:val="both"/>
        <w:outlineLvl w:val="3"/>
        <w:rPr>
          <w:rFonts w:ascii="Lato" w:eastAsia="Times New Roman" w:hAnsi="Lato" w:cs="Times New Roman"/>
          <w:szCs w:val="20"/>
        </w:rPr>
      </w:pPr>
    </w:p>
    <w:p w:rsidR="003D35F9" w:rsidRPr="00735FE2" w:rsidRDefault="003D35F9" w:rsidP="003D35F9">
      <w:pPr>
        <w:keepNext/>
        <w:tabs>
          <w:tab w:val="left" w:pos="1134"/>
          <w:tab w:val="left" w:pos="5103"/>
        </w:tabs>
        <w:spacing w:after="0" w:line="240" w:lineRule="auto"/>
        <w:jc w:val="both"/>
        <w:outlineLvl w:val="3"/>
        <w:rPr>
          <w:rFonts w:ascii="Lato" w:eastAsia="Times New Roman" w:hAnsi="Lato" w:cs="Times New Roman"/>
          <w:b/>
          <w:color w:val="44546A"/>
          <w:sz w:val="28"/>
          <w:szCs w:val="20"/>
        </w:rPr>
      </w:pPr>
      <w:r w:rsidRPr="00735FE2">
        <w:rPr>
          <w:rFonts w:ascii="Lato" w:eastAsia="Times New Roman" w:hAnsi="Lato" w:cs="Times New Roman"/>
          <w:b/>
          <w:color w:val="44546A"/>
          <w:sz w:val="28"/>
          <w:szCs w:val="20"/>
        </w:rPr>
        <w:t xml:space="preserve">Used </w:t>
      </w:r>
      <w:r w:rsidRPr="00735FE2">
        <w:rPr>
          <w:rFonts w:ascii="Lato" w:eastAsia="Times New Roman" w:hAnsi="Lato" w:cs="Times New Roman"/>
          <w:b/>
          <w:color w:val="44546A"/>
          <w:sz w:val="28"/>
          <w:szCs w:val="20"/>
        </w:rPr>
        <w:tab/>
      </w:r>
      <w:r>
        <w:rPr>
          <w:rFonts w:ascii="Lato" w:eastAsia="Times New Roman" w:hAnsi="Lato" w:cs="Times New Roman"/>
          <w:b/>
          <w:color w:val="44546A"/>
          <w:sz w:val="28"/>
          <w:szCs w:val="20"/>
        </w:rPr>
        <w:t>Nakamura WT150MMY CNC Turning Centre</w:t>
      </w:r>
    </w:p>
    <w:p w:rsidR="003D35F9" w:rsidRPr="00735FE2" w:rsidRDefault="003D35F9" w:rsidP="003D35F9">
      <w:pPr>
        <w:tabs>
          <w:tab w:val="left" w:pos="720"/>
          <w:tab w:val="left" w:pos="5760"/>
          <w:tab w:val="left" w:pos="6336"/>
          <w:tab w:val="decimal" w:pos="7344"/>
        </w:tabs>
        <w:spacing w:after="0" w:line="240" w:lineRule="exact"/>
        <w:jc w:val="both"/>
        <w:rPr>
          <w:rFonts w:ascii="Lato" w:eastAsia="Times New Roman" w:hAnsi="Lato" w:cs="Times New Roman"/>
          <w:b/>
          <w:color w:val="44546A"/>
          <w:szCs w:val="20"/>
        </w:rPr>
      </w:pPr>
    </w:p>
    <w:p w:rsidR="003D35F9" w:rsidRDefault="003D35F9" w:rsidP="003D35F9">
      <w:pPr>
        <w:keepNext/>
        <w:tabs>
          <w:tab w:val="left" w:pos="720"/>
          <w:tab w:val="left" w:pos="5103"/>
        </w:tabs>
        <w:spacing w:after="0" w:line="240" w:lineRule="exact"/>
        <w:jc w:val="both"/>
        <w:outlineLvl w:val="4"/>
        <w:rPr>
          <w:rFonts w:ascii="Lato" w:eastAsia="Times New Roman" w:hAnsi="Lato" w:cs="Times New Roman"/>
          <w:b/>
          <w:color w:val="44546A"/>
        </w:rPr>
      </w:pPr>
      <w:r w:rsidRPr="00735FE2">
        <w:rPr>
          <w:rFonts w:ascii="Lato" w:eastAsia="Times New Roman" w:hAnsi="Lato" w:cs="Times New Roman"/>
          <w:b/>
          <w:color w:val="44546A"/>
        </w:rPr>
        <w:t>Serial No.</w:t>
      </w:r>
      <w:r w:rsidRPr="00735FE2">
        <w:rPr>
          <w:rFonts w:ascii="Lato" w:eastAsia="Times New Roman" w:hAnsi="Lato" w:cs="Times New Roman"/>
          <w:b/>
          <w:color w:val="44546A"/>
        </w:rPr>
        <w:tab/>
      </w:r>
      <w:r>
        <w:rPr>
          <w:rFonts w:ascii="Lato" w:eastAsia="Times New Roman" w:hAnsi="Lato" w:cs="Times New Roman"/>
          <w:b/>
          <w:color w:val="44546A"/>
        </w:rPr>
        <w:t>M150805</w:t>
      </w:r>
    </w:p>
    <w:p w:rsidR="003D35F9" w:rsidRDefault="003D35F9" w:rsidP="003D35F9">
      <w:pPr>
        <w:spacing w:after="0"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5119"/>
      </w:tblGrid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/>
                <w:bCs/>
                <w:sz w:val="20"/>
              </w:rPr>
            </w:pPr>
            <w:r w:rsidRPr="003D35F9">
              <w:rPr>
                <w:rFonts w:ascii="Lato" w:hAnsi="Lato" w:cs="Arial"/>
                <w:b/>
                <w:bCs/>
                <w:sz w:val="20"/>
              </w:rPr>
              <w:t>General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/>
                <w:bCs/>
                <w:sz w:val="20"/>
              </w:rPr>
            </w:pP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Machine height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1860mm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Floor space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3615 x 1985mm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Machine weight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8,900kg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/>
                <w:bCs/>
                <w:sz w:val="20"/>
              </w:rPr>
            </w:pPr>
            <w:r w:rsidRPr="003D35F9">
              <w:rPr>
                <w:rFonts w:ascii="Lato" w:hAnsi="Lato" w:cs="Arial"/>
                <w:b/>
                <w:bCs/>
                <w:sz w:val="20"/>
              </w:rPr>
              <w:t>Power Source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/>
                <w:bCs/>
                <w:sz w:val="20"/>
              </w:rPr>
            </w:pP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Power supply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67.2KVA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Air supply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200NL/min, 0.5-0.7MPa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/>
                <w:sz w:val="20"/>
              </w:rPr>
              <w:t>CONTROL SPECIFICATION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tabs>
                <w:tab w:val="left" w:pos="15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Control type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Fanuc 18i-TB 2-path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/>
                <w:bCs/>
                <w:sz w:val="20"/>
              </w:rPr>
            </w:pPr>
            <w:r w:rsidRPr="003D35F9">
              <w:rPr>
                <w:rFonts w:ascii="Lato" w:hAnsi="Lato" w:cs="Arial"/>
                <w:b/>
                <w:bCs/>
                <w:sz w:val="20"/>
              </w:rPr>
              <w:t>Controlled Axes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Arial" w:hAnsi="Arial" w:cs="Arial"/>
                <w:bCs/>
                <w:sz w:val="20"/>
              </w:rPr>
              <w:t>Controlled axes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Simultaneously controlled axes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 xml:space="preserve">3 axes (Upper turret X, Z, C) + 4 axes </w:t>
            </w:r>
          </w:p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(Lower turret X, Z, C, B)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3D35F9">
              <w:rPr>
                <w:rFonts w:ascii="Lato" w:hAnsi="Lato" w:cs="Arial"/>
                <w:b/>
                <w:bCs/>
                <w:sz w:val="20"/>
              </w:rPr>
              <w:t>Input Command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/>
                <w:bCs/>
                <w:sz w:val="20"/>
              </w:rPr>
            </w:pP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Least input increment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0.001mm/0.0001inch (diameter for X-axis) 0.001degree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Least command increment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 xml:space="preserve">X:0.00005mm, Z: 0.001mm, B: 0.001mm, </w:t>
            </w:r>
          </w:p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C: 0.001 degree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Max. programable dimension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±999999.999mm/±39370.0787in, ±999999.999°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Absolute/incremental programming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X, Z, C, B (absolute only for B) /U, W, H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Decimal input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Standard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Program code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EIA/ISO automatic recognition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Inch/metric conversion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G20/G21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Programable data input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G10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/>
                <w:bCs/>
                <w:sz w:val="20"/>
              </w:rPr>
              <w:t>Feed Function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 xml:space="preserve">Cutting feed - </w:t>
            </w:r>
            <w:r w:rsidRPr="003D35F9">
              <w:rPr>
                <w:rFonts w:ascii="Lato" w:hAnsi="Lato" w:cs="Arial"/>
                <w:bCs/>
                <w:sz w:val="20"/>
              </w:rPr>
              <w:tab/>
              <w:t>Feed/min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X: 1-4800mm/min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Z: 1-4800mm/min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C: 1-4800degree/min</w:t>
            </w:r>
            <w:r w:rsidRPr="003D35F9">
              <w:rPr>
                <w:rFonts w:ascii="Lato" w:hAnsi="Lato" w:cs="Arial"/>
                <w:bCs/>
                <w:sz w:val="20"/>
              </w:rPr>
              <w:tab/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Cs/>
                <w:sz w:val="20"/>
              </w:rPr>
            </w:pP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B: 1-4800mm/min</w:t>
            </w:r>
          </w:p>
        </w:tc>
      </w:tr>
      <w:tr w:rsidR="003D35F9" w:rsidRPr="003D35F9" w:rsidTr="003D35F9">
        <w:tc>
          <w:tcPr>
            <w:tcW w:w="3828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Feed/rev</w:t>
            </w:r>
          </w:p>
        </w:tc>
        <w:tc>
          <w:tcPr>
            <w:tcW w:w="5119" w:type="dxa"/>
          </w:tcPr>
          <w:p w:rsidR="003D35F9" w:rsidRPr="003D35F9" w:rsidRDefault="003D35F9" w:rsidP="005A0516">
            <w:pPr>
              <w:tabs>
                <w:tab w:val="left" w:pos="2160"/>
                <w:tab w:val="left" w:pos="5670"/>
              </w:tabs>
              <w:spacing w:after="0" w:line="240" w:lineRule="auto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0.0001-500.0000mm/rev</w:t>
            </w:r>
          </w:p>
        </w:tc>
      </w:tr>
    </w:tbl>
    <w:p w:rsidR="003D35F9" w:rsidRPr="003D35F9" w:rsidRDefault="003D35F9" w:rsidP="003D35F9">
      <w:pPr>
        <w:tabs>
          <w:tab w:val="left" w:pos="4320"/>
          <w:tab w:val="left" w:pos="5760"/>
          <w:tab w:val="left" w:pos="6336"/>
          <w:tab w:val="decimal" w:pos="7344"/>
        </w:tabs>
        <w:spacing w:after="0" w:line="240" w:lineRule="exact"/>
        <w:jc w:val="both"/>
        <w:rPr>
          <w:rFonts w:ascii="Lato" w:eastAsia="Times New Roman" w:hAnsi="Lato" w:cs="Times New Roman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97"/>
      </w:tblGrid>
      <w:tr w:rsidR="003D35F9" w:rsidRPr="003D35F9" w:rsidTr="005A0516">
        <w:tc>
          <w:tcPr>
            <w:tcW w:w="8897" w:type="dxa"/>
            <w:shd w:val="clear" w:color="auto" w:fill="DEEAF6" w:themeFill="accent1" w:themeFillTint="33"/>
          </w:tcPr>
          <w:p w:rsidR="003D35F9" w:rsidRPr="003D35F9" w:rsidRDefault="003D35F9" w:rsidP="005A0516">
            <w:pPr>
              <w:tabs>
                <w:tab w:val="left" w:pos="4320"/>
                <w:tab w:val="left" w:pos="5760"/>
                <w:tab w:val="left" w:pos="6336"/>
                <w:tab w:val="decimal" w:pos="7344"/>
              </w:tabs>
              <w:spacing w:after="0" w:line="240" w:lineRule="auto"/>
              <w:jc w:val="both"/>
              <w:rPr>
                <w:rFonts w:ascii="Lato" w:eastAsia="Times New Roman" w:hAnsi="Lato" w:cs="Times New Roman"/>
                <w:b/>
                <w:sz w:val="20"/>
              </w:rPr>
            </w:pPr>
            <w:r w:rsidRPr="003D35F9">
              <w:rPr>
                <w:rFonts w:ascii="Lato" w:eastAsia="Times New Roman" w:hAnsi="Lato" w:cs="Times New Roman"/>
                <w:b/>
                <w:color w:val="44546A"/>
                <w:sz w:val="20"/>
              </w:rPr>
              <w:t>MACHINE EQUIPPED WITH</w:t>
            </w:r>
          </w:p>
        </w:tc>
      </w:tr>
      <w:tr w:rsidR="003D35F9" w:rsidRPr="003D35F9" w:rsidTr="005A0516">
        <w:tc>
          <w:tcPr>
            <w:tcW w:w="8897" w:type="dxa"/>
          </w:tcPr>
          <w:p w:rsidR="003D35F9" w:rsidRPr="003D35F9" w:rsidRDefault="003D35F9" w:rsidP="005A0516">
            <w:pPr>
              <w:tabs>
                <w:tab w:val="left" w:pos="4320"/>
                <w:tab w:val="left" w:pos="5760"/>
                <w:tab w:val="left" w:pos="6336"/>
                <w:tab w:val="decimal" w:pos="7344"/>
              </w:tabs>
              <w:spacing w:after="0" w:line="240" w:lineRule="exact"/>
              <w:jc w:val="both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eastAsia="Times New Roman" w:hAnsi="Lato" w:cs="Times New Roman"/>
                <w:sz w:val="20"/>
              </w:rPr>
              <w:t>Fanuc 18iT CNC Control</w:t>
            </w:r>
          </w:p>
        </w:tc>
      </w:tr>
      <w:tr w:rsidR="003D35F9" w:rsidRPr="003D35F9" w:rsidTr="005A0516">
        <w:tc>
          <w:tcPr>
            <w:tcW w:w="8897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Rigid tapping</w:t>
            </w:r>
          </w:p>
        </w:tc>
      </w:tr>
      <w:tr w:rsidR="003D35F9" w:rsidRPr="003D35F9" w:rsidTr="005A0516">
        <w:tc>
          <w:tcPr>
            <w:tcW w:w="8897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Spindle synchronization</w:t>
            </w:r>
          </w:p>
        </w:tc>
      </w:tr>
      <w:tr w:rsidR="003D35F9" w:rsidRPr="003D35F9" w:rsidTr="005A0516">
        <w:tc>
          <w:tcPr>
            <w:tcW w:w="8897" w:type="dxa"/>
          </w:tcPr>
          <w:p w:rsidR="003D35F9" w:rsidRPr="003D35F9" w:rsidRDefault="003D35F9" w:rsidP="005A0516">
            <w:pPr>
              <w:tabs>
                <w:tab w:val="left" w:pos="4320"/>
                <w:tab w:val="left" w:pos="5760"/>
                <w:tab w:val="left" w:pos="6336"/>
                <w:tab w:val="decimal" w:pos="7344"/>
              </w:tabs>
              <w:spacing w:after="0" w:line="240" w:lineRule="exact"/>
              <w:jc w:val="both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Spindle orientation</w:t>
            </w:r>
          </w:p>
        </w:tc>
      </w:tr>
      <w:tr w:rsidR="003D35F9" w:rsidRPr="003D35F9" w:rsidTr="005A0516">
        <w:tc>
          <w:tcPr>
            <w:tcW w:w="8897" w:type="dxa"/>
          </w:tcPr>
          <w:p w:rsidR="003D35F9" w:rsidRPr="003D35F9" w:rsidRDefault="003D35F9" w:rsidP="005A0516">
            <w:pPr>
              <w:tabs>
                <w:tab w:val="left" w:pos="4320"/>
                <w:tab w:val="left" w:pos="5760"/>
                <w:tab w:val="left" w:pos="6336"/>
                <w:tab w:val="decimal" w:pos="7344"/>
              </w:tabs>
              <w:spacing w:after="0" w:line="240" w:lineRule="exact"/>
              <w:jc w:val="both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Hainbuch collet chuck on left spindle</w:t>
            </w:r>
          </w:p>
        </w:tc>
      </w:tr>
      <w:tr w:rsidR="003D35F9" w:rsidRPr="003D35F9" w:rsidTr="005A0516">
        <w:tc>
          <w:tcPr>
            <w:tcW w:w="8897" w:type="dxa"/>
          </w:tcPr>
          <w:p w:rsidR="003D35F9" w:rsidRPr="003D35F9" w:rsidRDefault="003D35F9" w:rsidP="005A0516">
            <w:pPr>
              <w:tabs>
                <w:tab w:val="left" w:pos="4320"/>
                <w:tab w:val="left" w:pos="5760"/>
                <w:tab w:val="left" w:pos="6336"/>
                <w:tab w:val="decimal" w:pos="7344"/>
              </w:tabs>
              <w:spacing w:after="0" w:line="240" w:lineRule="exact"/>
              <w:jc w:val="both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160mm 3 jaw chuck on right spindle</w:t>
            </w:r>
          </w:p>
        </w:tc>
      </w:tr>
      <w:tr w:rsidR="003D35F9" w:rsidRPr="003D35F9" w:rsidTr="005A0516">
        <w:tc>
          <w:tcPr>
            <w:tcW w:w="8897" w:type="dxa"/>
          </w:tcPr>
          <w:p w:rsidR="003D35F9" w:rsidRPr="003D35F9" w:rsidRDefault="003D35F9" w:rsidP="005A0516">
            <w:pPr>
              <w:tabs>
                <w:tab w:val="left" w:pos="4320"/>
                <w:tab w:val="left" w:pos="5760"/>
                <w:tab w:val="left" w:pos="6336"/>
                <w:tab w:val="decimal" w:pos="7344"/>
              </w:tabs>
              <w:spacing w:after="0" w:line="240" w:lineRule="exact"/>
              <w:jc w:val="both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Bolt on tool setting eye</w:t>
            </w:r>
          </w:p>
        </w:tc>
      </w:tr>
      <w:tr w:rsidR="003D35F9" w:rsidRPr="003D35F9" w:rsidTr="005A0516">
        <w:tc>
          <w:tcPr>
            <w:tcW w:w="8897" w:type="dxa"/>
          </w:tcPr>
          <w:p w:rsidR="003D35F9" w:rsidRPr="003D35F9" w:rsidRDefault="003D35F9" w:rsidP="005A0516">
            <w:pPr>
              <w:tabs>
                <w:tab w:val="left" w:pos="4320"/>
                <w:tab w:val="left" w:pos="5760"/>
                <w:tab w:val="left" w:pos="6336"/>
                <w:tab w:val="decimal" w:pos="7344"/>
              </w:tabs>
              <w:spacing w:after="0" w:line="240" w:lineRule="exact"/>
              <w:jc w:val="both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Y-axis upper turret</w:t>
            </w:r>
          </w:p>
        </w:tc>
      </w:tr>
      <w:tr w:rsidR="003D35F9" w:rsidRPr="003D35F9" w:rsidTr="005A0516">
        <w:tc>
          <w:tcPr>
            <w:tcW w:w="8897" w:type="dxa"/>
          </w:tcPr>
          <w:p w:rsidR="003D35F9" w:rsidRPr="003D35F9" w:rsidRDefault="003D35F9" w:rsidP="005A0516">
            <w:pPr>
              <w:tabs>
                <w:tab w:val="left" w:pos="4320"/>
                <w:tab w:val="left" w:pos="5760"/>
                <w:tab w:val="left" w:pos="6336"/>
                <w:tab w:val="decimal" w:pos="7344"/>
              </w:tabs>
              <w:spacing w:after="0" w:line="240" w:lineRule="exact"/>
              <w:jc w:val="both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Driven and static tooling</w:t>
            </w:r>
          </w:p>
        </w:tc>
      </w:tr>
      <w:tr w:rsidR="003D35F9" w:rsidRPr="003D35F9" w:rsidTr="005A0516">
        <w:tc>
          <w:tcPr>
            <w:tcW w:w="8897" w:type="dxa"/>
          </w:tcPr>
          <w:p w:rsidR="003D35F9" w:rsidRPr="003D35F9" w:rsidRDefault="003D35F9" w:rsidP="005A0516">
            <w:pPr>
              <w:tabs>
                <w:tab w:val="left" w:pos="4320"/>
                <w:tab w:val="left" w:pos="5760"/>
                <w:tab w:val="left" w:pos="6336"/>
                <w:tab w:val="decimal" w:pos="7344"/>
              </w:tabs>
              <w:spacing w:after="0" w:line="240" w:lineRule="exact"/>
              <w:jc w:val="both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Parts catcher right hand spindle</w:t>
            </w:r>
          </w:p>
        </w:tc>
      </w:tr>
      <w:tr w:rsidR="003D35F9" w:rsidRPr="003D35F9" w:rsidTr="005A0516">
        <w:tc>
          <w:tcPr>
            <w:tcW w:w="8897" w:type="dxa"/>
          </w:tcPr>
          <w:p w:rsidR="003D35F9" w:rsidRPr="003D35F9" w:rsidRDefault="003D35F9" w:rsidP="005A0516">
            <w:pPr>
              <w:spacing w:after="0" w:line="240" w:lineRule="auto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Parts conveyor</w:t>
            </w:r>
          </w:p>
        </w:tc>
      </w:tr>
      <w:tr w:rsidR="003D35F9" w:rsidRPr="003D35F9" w:rsidTr="005A0516">
        <w:tc>
          <w:tcPr>
            <w:tcW w:w="8897" w:type="dxa"/>
          </w:tcPr>
          <w:p w:rsidR="003D35F9" w:rsidRPr="003D35F9" w:rsidRDefault="003D35F9" w:rsidP="005A0516">
            <w:pPr>
              <w:tabs>
                <w:tab w:val="left" w:pos="4320"/>
                <w:tab w:val="left" w:pos="5760"/>
                <w:tab w:val="left" w:pos="6336"/>
                <w:tab w:val="decimal" w:pos="7344"/>
              </w:tabs>
              <w:spacing w:after="0" w:line="240" w:lineRule="exact"/>
              <w:jc w:val="both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Swarf conveyor</w:t>
            </w:r>
          </w:p>
        </w:tc>
      </w:tr>
      <w:tr w:rsidR="003D35F9" w:rsidRPr="003D35F9" w:rsidTr="005A0516">
        <w:tc>
          <w:tcPr>
            <w:tcW w:w="8897" w:type="dxa"/>
          </w:tcPr>
          <w:p w:rsidR="003D35F9" w:rsidRPr="003D35F9" w:rsidRDefault="003D35F9" w:rsidP="005A0516">
            <w:pPr>
              <w:tabs>
                <w:tab w:val="left" w:pos="4320"/>
                <w:tab w:val="left" w:pos="5760"/>
                <w:tab w:val="left" w:pos="6336"/>
                <w:tab w:val="decimal" w:pos="7344"/>
              </w:tabs>
              <w:spacing w:after="0" w:line="240" w:lineRule="exact"/>
              <w:jc w:val="both"/>
              <w:rPr>
                <w:rFonts w:ascii="Lato" w:eastAsia="Times New Roman" w:hAnsi="Lato" w:cs="Times New Roman"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FMB turbo 10-65 3 meter bar feed</w:t>
            </w:r>
          </w:p>
        </w:tc>
      </w:tr>
      <w:tr w:rsidR="003D35F9" w:rsidRPr="003D35F9" w:rsidTr="005A0516">
        <w:tc>
          <w:tcPr>
            <w:tcW w:w="8897" w:type="dxa"/>
          </w:tcPr>
          <w:p w:rsidR="003D35F9" w:rsidRPr="003D35F9" w:rsidRDefault="003D35F9" w:rsidP="005A0516">
            <w:pPr>
              <w:tabs>
                <w:tab w:val="left" w:pos="4320"/>
                <w:tab w:val="left" w:pos="5760"/>
                <w:tab w:val="left" w:pos="6336"/>
                <w:tab w:val="decimal" w:pos="7344"/>
              </w:tabs>
              <w:spacing w:after="0" w:line="240" w:lineRule="exact"/>
              <w:jc w:val="both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Coolant system</w:t>
            </w:r>
          </w:p>
        </w:tc>
      </w:tr>
      <w:tr w:rsidR="003D35F9" w:rsidRPr="003D35F9" w:rsidTr="005A0516">
        <w:tc>
          <w:tcPr>
            <w:tcW w:w="8897" w:type="dxa"/>
          </w:tcPr>
          <w:p w:rsidR="003D35F9" w:rsidRPr="003D35F9" w:rsidRDefault="003D35F9" w:rsidP="005A0516">
            <w:pPr>
              <w:tabs>
                <w:tab w:val="left" w:pos="4320"/>
                <w:tab w:val="left" w:pos="5760"/>
                <w:tab w:val="left" w:pos="6336"/>
                <w:tab w:val="decimal" w:pos="7344"/>
              </w:tabs>
              <w:spacing w:after="0" w:line="240" w:lineRule="exact"/>
              <w:jc w:val="both"/>
              <w:rPr>
                <w:rFonts w:ascii="Lato" w:hAnsi="Lato" w:cs="Arial"/>
                <w:bCs/>
                <w:sz w:val="20"/>
              </w:rPr>
            </w:pPr>
            <w:r w:rsidRPr="003D35F9">
              <w:rPr>
                <w:rFonts w:ascii="Lato" w:hAnsi="Lato" w:cs="Arial"/>
                <w:bCs/>
                <w:sz w:val="20"/>
              </w:rPr>
              <w:t>Enclosed guarding</w:t>
            </w:r>
          </w:p>
        </w:tc>
      </w:tr>
    </w:tbl>
    <w:p w:rsidR="003D35F9" w:rsidRDefault="003D35F9" w:rsidP="003D35F9">
      <w:pPr>
        <w:tabs>
          <w:tab w:val="left" w:pos="4320"/>
          <w:tab w:val="left" w:pos="5760"/>
          <w:tab w:val="left" w:pos="6336"/>
          <w:tab w:val="decimal" w:pos="7344"/>
        </w:tabs>
        <w:spacing w:after="0" w:line="240" w:lineRule="exact"/>
        <w:jc w:val="both"/>
        <w:rPr>
          <w:rFonts w:ascii="Lato" w:hAnsi="Lato"/>
        </w:rPr>
      </w:pPr>
    </w:p>
    <w:p w:rsidR="003D35F9" w:rsidRDefault="003D35F9" w:rsidP="003D35F9">
      <w:pPr>
        <w:tabs>
          <w:tab w:val="left" w:pos="4320"/>
          <w:tab w:val="left" w:pos="5760"/>
          <w:tab w:val="left" w:pos="6336"/>
          <w:tab w:val="decimal" w:pos="7344"/>
        </w:tabs>
        <w:spacing w:after="0" w:line="240" w:lineRule="exact"/>
        <w:jc w:val="both"/>
        <w:rPr>
          <w:rFonts w:ascii="Lato" w:hAnsi="Lato"/>
        </w:rPr>
      </w:pPr>
    </w:p>
    <w:p w:rsidR="003D35F9" w:rsidRPr="003D35F9" w:rsidRDefault="003D35F9" w:rsidP="003D35F9">
      <w:pPr>
        <w:tabs>
          <w:tab w:val="left" w:pos="4320"/>
          <w:tab w:val="left" w:pos="5760"/>
          <w:tab w:val="left" w:pos="6336"/>
          <w:tab w:val="decimal" w:pos="7344"/>
        </w:tabs>
        <w:spacing w:after="0" w:line="240" w:lineRule="exact"/>
        <w:jc w:val="both"/>
        <w:rPr>
          <w:rFonts w:ascii="Lato" w:hAnsi="Lato"/>
          <w:b/>
        </w:rPr>
      </w:pPr>
      <w:r w:rsidRPr="003D35F9">
        <w:rPr>
          <w:rFonts w:ascii="Lato" w:hAnsi="Lato"/>
          <w:b/>
        </w:rPr>
        <w:t>Price:</w:t>
      </w:r>
      <w:r w:rsidRPr="003D35F9">
        <w:rPr>
          <w:rFonts w:ascii="Lato" w:hAnsi="Lato"/>
          <w:b/>
        </w:rPr>
        <w:tab/>
        <w:t>£89,500.00</w:t>
      </w:r>
    </w:p>
    <w:p w:rsidR="003D35F9" w:rsidRPr="003D35F9" w:rsidRDefault="003D35F9" w:rsidP="003D35F9">
      <w:pPr>
        <w:tabs>
          <w:tab w:val="left" w:pos="4320"/>
          <w:tab w:val="left" w:pos="5760"/>
          <w:tab w:val="left" w:pos="6336"/>
          <w:tab w:val="decimal" w:pos="7344"/>
        </w:tabs>
        <w:spacing w:after="0" w:line="240" w:lineRule="exact"/>
        <w:jc w:val="both"/>
        <w:rPr>
          <w:rFonts w:ascii="Lato" w:hAnsi="Lato"/>
          <w:b/>
        </w:rPr>
      </w:pPr>
    </w:p>
    <w:p w:rsidR="003D35F9" w:rsidRDefault="003D35F9" w:rsidP="003D35F9">
      <w:pPr>
        <w:tabs>
          <w:tab w:val="left" w:pos="4320"/>
          <w:tab w:val="left" w:pos="5760"/>
          <w:tab w:val="left" w:pos="6336"/>
          <w:tab w:val="decimal" w:pos="7344"/>
        </w:tabs>
        <w:spacing w:after="0" w:line="240" w:lineRule="exact"/>
        <w:jc w:val="both"/>
        <w:rPr>
          <w:rFonts w:ascii="Lato" w:hAnsi="Lato"/>
        </w:rPr>
      </w:pPr>
    </w:p>
    <w:p w:rsidR="003D35F9" w:rsidRPr="000C009F" w:rsidRDefault="003D35F9" w:rsidP="003D35F9">
      <w:pPr>
        <w:tabs>
          <w:tab w:val="left" w:pos="1134"/>
          <w:tab w:val="left" w:pos="4320"/>
          <w:tab w:val="left" w:pos="5760"/>
          <w:tab w:val="left" w:pos="6336"/>
          <w:tab w:val="decimal" w:pos="7344"/>
        </w:tabs>
        <w:spacing w:after="0" w:line="240" w:lineRule="exact"/>
        <w:jc w:val="both"/>
        <w:rPr>
          <w:rFonts w:ascii="Lato" w:hAnsi="Lato"/>
        </w:rPr>
      </w:pPr>
      <w:r>
        <w:rPr>
          <w:rFonts w:ascii="Lato" w:hAnsi="Lato"/>
        </w:rPr>
        <w:t xml:space="preserve">NB: </w:t>
      </w:r>
      <w:r>
        <w:rPr>
          <w:rFonts w:ascii="Lato" w:hAnsi="Lato"/>
        </w:rPr>
        <w:tab/>
        <w:t>Machine Ex Works Burgess Hill, West Sussex.</w:t>
      </w:r>
    </w:p>
    <w:p w:rsidR="006F76D8" w:rsidRDefault="006F76D8"/>
    <w:sectPr w:rsidR="006F76D8" w:rsidSect="003D35F9">
      <w:pgSz w:w="11906" w:h="16838"/>
      <w:pgMar w:top="851" w:right="1440" w:bottom="851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5F9" w:rsidRDefault="003D35F9" w:rsidP="003D35F9">
      <w:pPr>
        <w:spacing w:after="0" w:line="240" w:lineRule="auto"/>
      </w:pPr>
      <w:r>
        <w:separator/>
      </w:r>
    </w:p>
  </w:endnote>
  <w:endnote w:type="continuationSeparator" w:id="0">
    <w:p w:rsidR="003D35F9" w:rsidRDefault="003D35F9" w:rsidP="003D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5F9" w:rsidRDefault="003D35F9" w:rsidP="003D35F9">
      <w:pPr>
        <w:spacing w:after="0" w:line="240" w:lineRule="auto"/>
      </w:pPr>
      <w:r>
        <w:separator/>
      </w:r>
    </w:p>
  </w:footnote>
  <w:footnote w:type="continuationSeparator" w:id="0">
    <w:p w:rsidR="003D35F9" w:rsidRDefault="003D35F9" w:rsidP="003D3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F9"/>
    <w:rsid w:val="00000276"/>
    <w:rsid w:val="00000A36"/>
    <w:rsid w:val="0000181D"/>
    <w:rsid w:val="00002FF4"/>
    <w:rsid w:val="00006B72"/>
    <w:rsid w:val="00010F30"/>
    <w:rsid w:val="00012130"/>
    <w:rsid w:val="00012265"/>
    <w:rsid w:val="00013B73"/>
    <w:rsid w:val="00013CDC"/>
    <w:rsid w:val="00013E51"/>
    <w:rsid w:val="00017E1F"/>
    <w:rsid w:val="000204C4"/>
    <w:rsid w:val="00031445"/>
    <w:rsid w:val="00031912"/>
    <w:rsid w:val="00036BC4"/>
    <w:rsid w:val="00042518"/>
    <w:rsid w:val="00043B8D"/>
    <w:rsid w:val="0004411D"/>
    <w:rsid w:val="00046C1C"/>
    <w:rsid w:val="00046DE2"/>
    <w:rsid w:val="00052FD4"/>
    <w:rsid w:val="00054626"/>
    <w:rsid w:val="000576BB"/>
    <w:rsid w:val="0006005C"/>
    <w:rsid w:val="00062D65"/>
    <w:rsid w:val="0006322A"/>
    <w:rsid w:val="00063CCF"/>
    <w:rsid w:val="000668F9"/>
    <w:rsid w:val="00066D70"/>
    <w:rsid w:val="00067D64"/>
    <w:rsid w:val="00075F7F"/>
    <w:rsid w:val="0008062A"/>
    <w:rsid w:val="00080D37"/>
    <w:rsid w:val="000811FC"/>
    <w:rsid w:val="0008207A"/>
    <w:rsid w:val="000820F1"/>
    <w:rsid w:val="00083BD7"/>
    <w:rsid w:val="00084BAF"/>
    <w:rsid w:val="0008616A"/>
    <w:rsid w:val="000971F2"/>
    <w:rsid w:val="000A0CDB"/>
    <w:rsid w:val="000A2F2D"/>
    <w:rsid w:val="000A631D"/>
    <w:rsid w:val="000B2EA3"/>
    <w:rsid w:val="000B3CF8"/>
    <w:rsid w:val="000B4B43"/>
    <w:rsid w:val="000B5BA5"/>
    <w:rsid w:val="000B6581"/>
    <w:rsid w:val="000C0855"/>
    <w:rsid w:val="000C57CA"/>
    <w:rsid w:val="000C6E0A"/>
    <w:rsid w:val="000D0207"/>
    <w:rsid w:val="000D28F3"/>
    <w:rsid w:val="000E17F1"/>
    <w:rsid w:val="000E32B9"/>
    <w:rsid w:val="000E5D6D"/>
    <w:rsid w:val="000F2301"/>
    <w:rsid w:val="000F4B8F"/>
    <w:rsid w:val="000F716B"/>
    <w:rsid w:val="00100B35"/>
    <w:rsid w:val="00100EC7"/>
    <w:rsid w:val="001017A2"/>
    <w:rsid w:val="0010352A"/>
    <w:rsid w:val="00103CE7"/>
    <w:rsid w:val="00104761"/>
    <w:rsid w:val="00107579"/>
    <w:rsid w:val="001104DC"/>
    <w:rsid w:val="00111F46"/>
    <w:rsid w:val="00113443"/>
    <w:rsid w:val="001142A0"/>
    <w:rsid w:val="00122EC7"/>
    <w:rsid w:val="00127014"/>
    <w:rsid w:val="001352D5"/>
    <w:rsid w:val="00135FD1"/>
    <w:rsid w:val="001373B8"/>
    <w:rsid w:val="00140B7B"/>
    <w:rsid w:val="001411AA"/>
    <w:rsid w:val="001411C3"/>
    <w:rsid w:val="00144F0D"/>
    <w:rsid w:val="00147EBB"/>
    <w:rsid w:val="001552DC"/>
    <w:rsid w:val="00155AE9"/>
    <w:rsid w:val="00157A0E"/>
    <w:rsid w:val="0016043D"/>
    <w:rsid w:val="00162F23"/>
    <w:rsid w:val="0016384C"/>
    <w:rsid w:val="00166BAB"/>
    <w:rsid w:val="001714BC"/>
    <w:rsid w:val="001748A4"/>
    <w:rsid w:val="00174D71"/>
    <w:rsid w:val="001757A6"/>
    <w:rsid w:val="00176B48"/>
    <w:rsid w:val="001803E3"/>
    <w:rsid w:val="00180B42"/>
    <w:rsid w:val="00181249"/>
    <w:rsid w:val="00186F34"/>
    <w:rsid w:val="001873ED"/>
    <w:rsid w:val="00191EC1"/>
    <w:rsid w:val="00192F2B"/>
    <w:rsid w:val="0019496E"/>
    <w:rsid w:val="00194C03"/>
    <w:rsid w:val="00195F04"/>
    <w:rsid w:val="00197476"/>
    <w:rsid w:val="001A1066"/>
    <w:rsid w:val="001A1729"/>
    <w:rsid w:val="001A1DEC"/>
    <w:rsid w:val="001A3D08"/>
    <w:rsid w:val="001A5033"/>
    <w:rsid w:val="001A54D2"/>
    <w:rsid w:val="001A6309"/>
    <w:rsid w:val="001A6522"/>
    <w:rsid w:val="001A693A"/>
    <w:rsid w:val="001A775A"/>
    <w:rsid w:val="001B2D01"/>
    <w:rsid w:val="001B4B1E"/>
    <w:rsid w:val="001B54A8"/>
    <w:rsid w:val="001B75E2"/>
    <w:rsid w:val="001C2775"/>
    <w:rsid w:val="001C74B1"/>
    <w:rsid w:val="001C7AF0"/>
    <w:rsid w:val="001C7C6C"/>
    <w:rsid w:val="001D1C46"/>
    <w:rsid w:val="001D319C"/>
    <w:rsid w:val="001D7B6F"/>
    <w:rsid w:val="001E1158"/>
    <w:rsid w:val="001E35DA"/>
    <w:rsid w:val="001E4E85"/>
    <w:rsid w:val="001E53A9"/>
    <w:rsid w:val="001E58D0"/>
    <w:rsid w:val="001E6296"/>
    <w:rsid w:val="001E7C2B"/>
    <w:rsid w:val="001F0618"/>
    <w:rsid w:val="001F2446"/>
    <w:rsid w:val="001F3861"/>
    <w:rsid w:val="001F5F4E"/>
    <w:rsid w:val="001F7663"/>
    <w:rsid w:val="002021AD"/>
    <w:rsid w:val="00202E62"/>
    <w:rsid w:val="00203D8F"/>
    <w:rsid w:val="002049DE"/>
    <w:rsid w:val="002079EE"/>
    <w:rsid w:val="00211839"/>
    <w:rsid w:val="00212793"/>
    <w:rsid w:val="00212BBF"/>
    <w:rsid w:val="0021312C"/>
    <w:rsid w:val="002154CA"/>
    <w:rsid w:val="002164BD"/>
    <w:rsid w:val="00220227"/>
    <w:rsid w:val="00221039"/>
    <w:rsid w:val="00221E5B"/>
    <w:rsid w:val="0022728A"/>
    <w:rsid w:val="00227923"/>
    <w:rsid w:val="0023578D"/>
    <w:rsid w:val="00237D08"/>
    <w:rsid w:val="00240E1B"/>
    <w:rsid w:val="00242834"/>
    <w:rsid w:val="00243D0D"/>
    <w:rsid w:val="00244634"/>
    <w:rsid w:val="002468D3"/>
    <w:rsid w:val="00250024"/>
    <w:rsid w:val="00250158"/>
    <w:rsid w:val="002508F0"/>
    <w:rsid w:val="0025098E"/>
    <w:rsid w:val="00254149"/>
    <w:rsid w:val="00254A0F"/>
    <w:rsid w:val="00257946"/>
    <w:rsid w:val="002627DA"/>
    <w:rsid w:val="00264891"/>
    <w:rsid w:val="00277FC6"/>
    <w:rsid w:val="00281833"/>
    <w:rsid w:val="00282124"/>
    <w:rsid w:val="00282BCC"/>
    <w:rsid w:val="0028327F"/>
    <w:rsid w:val="00283F6B"/>
    <w:rsid w:val="00290CE0"/>
    <w:rsid w:val="00291B49"/>
    <w:rsid w:val="00291ED7"/>
    <w:rsid w:val="00292B72"/>
    <w:rsid w:val="00293DD0"/>
    <w:rsid w:val="00296BD4"/>
    <w:rsid w:val="00297001"/>
    <w:rsid w:val="002A0CA4"/>
    <w:rsid w:val="002A66D2"/>
    <w:rsid w:val="002B186E"/>
    <w:rsid w:val="002B2AAF"/>
    <w:rsid w:val="002B2D14"/>
    <w:rsid w:val="002B54BB"/>
    <w:rsid w:val="002B6B19"/>
    <w:rsid w:val="002C0F9D"/>
    <w:rsid w:val="002C18C5"/>
    <w:rsid w:val="002C2113"/>
    <w:rsid w:val="002C23BD"/>
    <w:rsid w:val="002C7F1A"/>
    <w:rsid w:val="002D043B"/>
    <w:rsid w:val="002D05FA"/>
    <w:rsid w:val="002D1B57"/>
    <w:rsid w:val="002D2372"/>
    <w:rsid w:val="002D327D"/>
    <w:rsid w:val="002D3C16"/>
    <w:rsid w:val="002D3C98"/>
    <w:rsid w:val="002D426B"/>
    <w:rsid w:val="002E2D05"/>
    <w:rsid w:val="002E3D1E"/>
    <w:rsid w:val="002E57D1"/>
    <w:rsid w:val="002F1126"/>
    <w:rsid w:val="002F26C9"/>
    <w:rsid w:val="002F34C3"/>
    <w:rsid w:val="002F4B07"/>
    <w:rsid w:val="002F7DAC"/>
    <w:rsid w:val="0030053F"/>
    <w:rsid w:val="00302860"/>
    <w:rsid w:val="003029E3"/>
    <w:rsid w:val="003031CC"/>
    <w:rsid w:val="0030353F"/>
    <w:rsid w:val="00303DED"/>
    <w:rsid w:val="00305CC5"/>
    <w:rsid w:val="00305E12"/>
    <w:rsid w:val="003064F2"/>
    <w:rsid w:val="00307D14"/>
    <w:rsid w:val="0031159B"/>
    <w:rsid w:val="00312AC8"/>
    <w:rsid w:val="003138E9"/>
    <w:rsid w:val="00314C05"/>
    <w:rsid w:val="0031643B"/>
    <w:rsid w:val="00325BDC"/>
    <w:rsid w:val="0032652D"/>
    <w:rsid w:val="00326F12"/>
    <w:rsid w:val="003300AA"/>
    <w:rsid w:val="00330202"/>
    <w:rsid w:val="003308BB"/>
    <w:rsid w:val="003365D9"/>
    <w:rsid w:val="003376FB"/>
    <w:rsid w:val="00343F88"/>
    <w:rsid w:val="00344BC1"/>
    <w:rsid w:val="0034685E"/>
    <w:rsid w:val="00347E5E"/>
    <w:rsid w:val="003539A4"/>
    <w:rsid w:val="00354D79"/>
    <w:rsid w:val="0036124F"/>
    <w:rsid w:val="00363BF7"/>
    <w:rsid w:val="003661FF"/>
    <w:rsid w:val="0037200F"/>
    <w:rsid w:val="00372804"/>
    <w:rsid w:val="00372B75"/>
    <w:rsid w:val="003730B6"/>
    <w:rsid w:val="00373719"/>
    <w:rsid w:val="00376E49"/>
    <w:rsid w:val="003778DB"/>
    <w:rsid w:val="003779B0"/>
    <w:rsid w:val="003812DC"/>
    <w:rsid w:val="003813B4"/>
    <w:rsid w:val="00381FEB"/>
    <w:rsid w:val="003823B2"/>
    <w:rsid w:val="00384ADE"/>
    <w:rsid w:val="003851CE"/>
    <w:rsid w:val="00385777"/>
    <w:rsid w:val="00386518"/>
    <w:rsid w:val="0039233B"/>
    <w:rsid w:val="00393404"/>
    <w:rsid w:val="003942D4"/>
    <w:rsid w:val="003A145C"/>
    <w:rsid w:val="003A1543"/>
    <w:rsid w:val="003A3BF2"/>
    <w:rsid w:val="003A427D"/>
    <w:rsid w:val="003A79AC"/>
    <w:rsid w:val="003B0C06"/>
    <w:rsid w:val="003B127A"/>
    <w:rsid w:val="003C0ED9"/>
    <w:rsid w:val="003C3CF1"/>
    <w:rsid w:val="003C4949"/>
    <w:rsid w:val="003C6478"/>
    <w:rsid w:val="003D0EA7"/>
    <w:rsid w:val="003D35F9"/>
    <w:rsid w:val="003D39D0"/>
    <w:rsid w:val="003D47AE"/>
    <w:rsid w:val="003D4E40"/>
    <w:rsid w:val="003D5F23"/>
    <w:rsid w:val="003D62C3"/>
    <w:rsid w:val="003D63D4"/>
    <w:rsid w:val="003D6584"/>
    <w:rsid w:val="003D6A7D"/>
    <w:rsid w:val="003E0651"/>
    <w:rsid w:val="003E12D9"/>
    <w:rsid w:val="003E36F1"/>
    <w:rsid w:val="003E4184"/>
    <w:rsid w:val="003E5327"/>
    <w:rsid w:val="003F0779"/>
    <w:rsid w:val="003F1778"/>
    <w:rsid w:val="003F1BCC"/>
    <w:rsid w:val="003F22AA"/>
    <w:rsid w:val="003F4F94"/>
    <w:rsid w:val="003F5784"/>
    <w:rsid w:val="00400931"/>
    <w:rsid w:val="004033B7"/>
    <w:rsid w:val="00405853"/>
    <w:rsid w:val="00406D33"/>
    <w:rsid w:val="00406EE9"/>
    <w:rsid w:val="00407137"/>
    <w:rsid w:val="0040751E"/>
    <w:rsid w:val="0041178E"/>
    <w:rsid w:val="00412472"/>
    <w:rsid w:val="004152F0"/>
    <w:rsid w:val="00416721"/>
    <w:rsid w:val="00417319"/>
    <w:rsid w:val="004255E0"/>
    <w:rsid w:val="00426FB8"/>
    <w:rsid w:val="00427ADC"/>
    <w:rsid w:val="00431CAB"/>
    <w:rsid w:val="00434145"/>
    <w:rsid w:val="00435E84"/>
    <w:rsid w:val="004364AC"/>
    <w:rsid w:val="0043661D"/>
    <w:rsid w:val="004408DC"/>
    <w:rsid w:val="004426C7"/>
    <w:rsid w:val="00442C63"/>
    <w:rsid w:val="00444770"/>
    <w:rsid w:val="004454FA"/>
    <w:rsid w:val="00446B4D"/>
    <w:rsid w:val="004541A0"/>
    <w:rsid w:val="004552F2"/>
    <w:rsid w:val="004574CD"/>
    <w:rsid w:val="00464BB9"/>
    <w:rsid w:val="00464D4F"/>
    <w:rsid w:val="00466520"/>
    <w:rsid w:val="00466A0E"/>
    <w:rsid w:val="00467D17"/>
    <w:rsid w:val="00470027"/>
    <w:rsid w:val="0047475A"/>
    <w:rsid w:val="0047530F"/>
    <w:rsid w:val="004778B0"/>
    <w:rsid w:val="0048058D"/>
    <w:rsid w:val="0048064B"/>
    <w:rsid w:val="004827F5"/>
    <w:rsid w:val="00482C32"/>
    <w:rsid w:val="004851F6"/>
    <w:rsid w:val="004861E1"/>
    <w:rsid w:val="0048752F"/>
    <w:rsid w:val="00492043"/>
    <w:rsid w:val="00492BFD"/>
    <w:rsid w:val="00493424"/>
    <w:rsid w:val="00493B59"/>
    <w:rsid w:val="00493C5F"/>
    <w:rsid w:val="00494585"/>
    <w:rsid w:val="00496833"/>
    <w:rsid w:val="004A0E99"/>
    <w:rsid w:val="004A1355"/>
    <w:rsid w:val="004A1F24"/>
    <w:rsid w:val="004A38F5"/>
    <w:rsid w:val="004A3B8A"/>
    <w:rsid w:val="004A785D"/>
    <w:rsid w:val="004B0936"/>
    <w:rsid w:val="004B3676"/>
    <w:rsid w:val="004B5800"/>
    <w:rsid w:val="004B703B"/>
    <w:rsid w:val="004B72CC"/>
    <w:rsid w:val="004C002B"/>
    <w:rsid w:val="004C0762"/>
    <w:rsid w:val="004C423E"/>
    <w:rsid w:val="004C5A71"/>
    <w:rsid w:val="004C5FF0"/>
    <w:rsid w:val="004D26AE"/>
    <w:rsid w:val="004D2703"/>
    <w:rsid w:val="004D3854"/>
    <w:rsid w:val="004D4AAA"/>
    <w:rsid w:val="004D75A7"/>
    <w:rsid w:val="004E10CD"/>
    <w:rsid w:val="004E1114"/>
    <w:rsid w:val="004E40EC"/>
    <w:rsid w:val="004E4B55"/>
    <w:rsid w:val="004E6E58"/>
    <w:rsid w:val="004F0D66"/>
    <w:rsid w:val="004F0E21"/>
    <w:rsid w:val="004F183F"/>
    <w:rsid w:val="004F3133"/>
    <w:rsid w:val="004F36EA"/>
    <w:rsid w:val="004F376B"/>
    <w:rsid w:val="004F3DE9"/>
    <w:rsid w:val="004F4305"/>
    <w:rsid w:val="004F4E3B"/>
    <w:rsid w:val="004F6972"/>
    <w:rsid w:val="005002C0"/>
    <w:rsid w:val="0050090D"/>
    <w:rsid w:val="0050365B"/>
    <w:rsid w:val="00504EC2"/>
    <w:rsid w:val="00510EEF"/>
    <w:rsid w:val="005113AF"/>
    <w:rsid w:val="00515C12"/>
    <w:rsid w:val="00515E7C"/>
    <w:rsid w:val="0052308E"/>
    <w:rsid w:val="005321FC"/>
    <w:rsid w:val="00535738"/>
    <w:rsid w:val="005361BA"/>
    <w:rsid w:val="00540286"/>
    <w:rsid w:val="00544CFB"/>
    <w:rsid w:val="00545330"/>
    <w:rsid w:val="005456A8"/>
    <w:rsid w:val="0054713C"/>
    <w:rsid w:val="005475E8"/>
    <w:rsid w:val="0055168C"/>
    <w:rsid w:val="00551D23"/>
    <w:rsid w:val="005541AE"/>
    <w:rsid w:val="00554B1A"/>
    <w:rsid w:val="0055675D"/>
    <w:rsid w:val="00557443"/>
    <w:rsid w:val="00557E1A"/>
    <w:rsid w:val="00560034"/>
    <w:rsid w:val="0056082D"/>
    <w:rsid w:val="0056258F"/>
    <w:rsid w:val="0056487A"/>
    <w:rsid w:val="00571865"/>
    <w:rsid w:val="00572488"/>
    <w:rsid w:val="0057488E"/>
    <w:rsid w:val="005748BC"/>
    <w:rsid w:val="00580305"/>
    <w:rsid w:val="00580668"/>
    <w:rsid w:val="00585AE6"/>
    <w:rsid w:val="00590586"/>
    <w:rsid w:val="00590CE1"/>
    <w:rsid w:val="0059319C"/>
    <w:rsid w:val="00594E71"/>
    <w:rsid w:val="00596B2A"/>
    <w:rsid w:val="00596CD5"/>
    <w:rsid w:val="0059747C"/>
    <w:rsid w:val="005A262D"/>
    <w:rsid w:val="005A50BA"/>
    <w:rsid w:val="005A7F3B"/>
    <w:rsid w:val="005B0D74"/>
    <w:rsid w:val="005B1DF8"/>
    <w:rsid w:val="005B1F8D"/>
    <w:rsid w:val="005B2754"/>
    <w:rsid w:val="005B38CD"/>
    <w:rsid w:val="005B7C73"/>
    <w:rsid w:val="005C29E1"/>
    <w:rsid w:val="005C4842"/>
    <w:rsid w:val="005C59AC"/>
    <w:rsid w:val="005C687D"/>
    <w:rsid w:val="005D1BEE"/>
    <w:rsid w:val="005D26FF"/>
    <w:rsid w:val="005D3929"/>
    <w:rsid w:val="005D69A9"/>
    <w:rsid w:val="005D74D5"/>
    <w:rsid w:val="005E29E3"/>
    <w:rsid w:val="005E6DAF"/>
    <w:rsid w:val="005F32FF"/>
    <w:rsid w:val="005F593A"/>
    <w:rsid w:val="005F69E7"/>
    <w:rsid w:val="005F6C3C"/>
    <w:rsid w:val="00601692"/>
    <w:rsid w:val="00601B94"/>
    <w:rsid w:val="0060223A"/>
    <w:rsid w:val="00603E10"/>
    <w:rsid w:val="00610488"/>
    <w:rsid w:val="00611A6B"/>
    <w:rsid w:val="00611DDD"/>
    <w:rsid w:val="00611DFC"/>
    <w:rsid w:val="00612967"/>
    <w:rsid w:val="00614EE4"/>
    <w:rsid w:val="00616744"/>
    <w:rsid w:val="0062286E"/>
    <w:rsid w:val="00624455"/>
    <w:rsid w:val="0062534B"/>
    <w:rsid w:val="00627C13"/>
    <w:rsid w:val="006335D7"/>
    <w:rsid w:val="00633F3D"/>
    <w:rsid w:val="006349C0"/>
    <w:rsid w:val="00634EA7"/>
    <w:rsid w:val="00637F38"/>
    <w:rsid w:val="00640627"/>
    <w:rsid w:val="00641F27"/>
    <w:rsid w:val="00645938"/>
    <w:rsid w:val="00645AF3"/>
    <w:rsid w:val="00645FFE"/>
    <w:rsid w:val="0064741B"/>
    <w:rsid w:val="0065143F"/>
    <w:rsid w:val="006514A7"/>
    <w:rsid w:val="00655BFC"/>
    <w:rsid w:val="00656978"/>
    <w:rsid w:val="00657DF4"/>
    <w:rsid w:val="0066540B"/>
    <w:rsid w:val="0066684F"/>
    <w:rsid w:val="00670700"/>
    <w:rsid w:val="00677609"/>
    <w:rsid w:val="00677650"/>
    <w:rsid w:val="00677D70"/>
    <w:rsid w:val="00677F73"/>
    <w:rsid w:val="00680C8A"/>
    <w:rsid w:val="00682265"/>
    <w:rsid w:val="006825BA"/>
    <w:rsid w:val="0068419C"/>
    <w:rsid w:val="006844BB"/>
    <w:rsid w:val="00685627"/>
    <w:rsid w:val="006910B4"/>
    <w:rsid w:val="006943E3"/>
    <w:rsid w:val="00695239"/>
    <w:rsid w:val="00697BA5"/>
    <w:rsid w:val="00697F17"/>
    <w:rsid w:val="006A2688"/>
    <w:rsid w:val="006A346E"/>
    <w:rsid w:val="006A40CA"/>
    <w:rsid w:val="006A4778"/>
    <w:rsid w:val="006A48BA"/>
    <w:rsid w:val="006A4CA5"/>
    <w:rsid w:val="006A515C"/>
    <w:rsid w:val="006A76FA"/>
    <w:rsid w:val="006B01E0"/>
    <w:rsid w:val="006B4E16"/>
    <w:rsid w:val="006B5DD3"/>
    <w:rsid w:val="006B6191"/>
    <w:rsid w:val="006C0F69"/>
    <w:rsid w:val="006C191C"/>
    <w:rsid w:val="006C2959"/>
    <w:rsid w:val="006C34C6"/>
    <w:rsid w:val="006C37F5"/>
    <w:rsid w:val="006C59E5"/>
    <w:rsid w:val="006C5E75"/>
    <w:rsid w:val="006E00A4"/>
    <w:rsid w:val="006E0C16"/>
    <w:rsid w:val="006E1E27"/>
    <w:rsid w:val="006E2166"/>
    <w:rsid w:val="006E2D77"/>
    <w:rsid w:val="006E5608"/>
    <w:rsid w:val="006E6C31"/>
    <w:rsid w:val="006E6D00"/>
    <w:rsid w:val="006F1830"/>
    <w:rsid w:val="006F40C4"/>
    <w:rsid w:val="006F5438"/>
    <w:rsid w:val="006F54A7"/>
    <w:rsid w:val="006F5A8C"/>
    <w:rsid w:val="006F76D8"/>
    <w:rsid w:val="006F7F9F"/>
    <w:rsid w:val="00700C94"/>
    <w:rsid w:val="0070515A"/>
    <w:rsid w:val="007053F8"/>
    <w:rsid w:val="00705F9F"/>
    <w:rsid w:val="007069FF"/>
    <w:rsid w:val="00707912"/>
    <w:rsid w:val="00707E7E"/>
    <w:rsid w:val="007112A9"/>
    <w:rsid w:val="0071153E"/>
    <w:rsid w:val="0071201B"/>
    <w:rsid w:val="00713D49"/>
    <w:rsid w:val="00715415"/>
    <w:rsid w:val="007162A2"/>
    <w:rsid w:val="00716DF3"/>
    <w:rsid w:val="00721D2C"/>
    <w:rsid w:val="00723636"/>
    <w:rsid w:val="00723D8B"/>
    <w:rsid w:val="00725298"/>
    <w:rsid w:val="00725715"/>
    <w:rsid w:val="00727B4E"/>
    <w:rsid w:val="00733373"/>
    <w:rsid w:val="00733C81"/>
    <w:rsid w:val="00735773"/>
    <w:rsid w:val="00736776"/>
    <w:rsid w:val="00740450"/>
    <w:rsid w:val="00740B6E"/>
    <w:rsid w:val="00747323"/>
    <w:rsid w:val="007479CF"/>
    <w:rsid w:val="00747CC7"/>
    <w:rsid w:val="007503BF"/>
    <w:rsid w:val="00751977"/>
    <w:rsid w:val="00752198"/>
    <w:rsid w:val="00755121"/>
    <w:rsid w:val="00755142"/>
    <w:rsid w:val="00755B21"/>
    <w:rsid w:val="00760771"/>
    <w:rsid w:val="00760EB2"/>
    <w:rsid w:val="00763F2E"/>
    <w:rsid w:val="00764220"/>
    <w:rsid w:val="00775918"/>
    <w:rsid w:val="00781C9F"/>
    <w:rsid w:val="00785A77"/>
    <w:rsid w:val="00786C8A"/>
    <w:rsid w:val="00790F60"/>
    <w:rsid w:val="00794302"/>
    <w:rsid w:val="007A3A0B"/>
    <w:rsid w:val="007A61A6"/>
    <w:rsid w:val="007A7529"/>
    <w:rsid w:val="007B03D9"/>
    <w:rsid w:val="007B0608"/>
    <w:rsid w:val="007B0BA5"/>
    <w:rsid w:val="007B15B5"/>
    <w:rsid w:val="007B1B4D"/>
    <w:rsid w:val="007B2393"/>
    <w:rsid w:val="007B2782"/>
    <w:rsid w:val="007B2B01"/>
    <w:rsid w:val="007B650F"/>
    <w:rsid w:val="007B69F6"/>
    <w:rsid w:val="007C04C0"/>
    <w:rsid w:val="007C1079"/>
    <w:rsid w:val="007C108D"/>
    <w:rsid w:val="007C301D"/>
    <w:rsid w:val="007D0E98"/>
    <w:rsid w:val="007D2391"/>
    <w:rsid w:val="007D2B55"/>
    <w:rsid w:val="007D3148"/>
    <w:rsid w:val="007D374D"/>
    <w:rsid w:val="007E0448"/>
    <w:rsid w:val="007E1A05"/>
    <w:rsid w:val="007E5F9C"/>
    <w:rsid w:val="007F133B"/>
    <w:rsid w:val="007F3DDC"/>
    <w:rsid w:val="007F6AEE"/>
    <w:rsid w:val="007F7ADA"/>
    <w:rsid w:val="00800B70"/>
    <w:rsid w:val="00805836"/>
    <w:rsid w:val="0081015B"/>
    <w:rsid w:val="00811786"/>
    <w:rsid w:val="00811A51"/>
    <w:rsid w:val="00813ADC"/>
    <w:rsid w:val="00821FD1"/>
    <w:rsid w:val="008226EC"/>
    <w:rsid w:val="00826162"/>
    <w:rsid w:val="00826FD6"/>
    <w:rsid w:val="008271A1"/>
    <w:rsid w:val="00827D8A"/>
    <w:rsid w:val="008308CF"/>
    <w:rsid w:val="00830D41"/>
    <w:rsid w:val="00831EE5"/>
    <w:rsid w:val="00832AB3"/>
    <w:rsid w:val="00832C69"/>
    <w:rsid w:val="00833AF1"/>
    <w:rsid w:val="0083442D"/>
    <w:rsid w:val="008366F9"/>
    <w:rsid w:val="00837E89"/>
    <w:rsid w:val="00840B52"/>
    <w:rsid w:val="00843E6E"/>
    <w:rsid w:val="008443D5"/>
    <w:rsid w:val="00844682"/>
    <w:rsid w:val="0085164E"/>
    <w:rsid w:val="00851E1B"/>
    <w:rsid w:val="008548BC"/>
    <w:rsid w:val="008573F3"/>
    <w:rsid w:val="00867094"/>
    <w:rsid w:val="00867715"/>
    <w:rsid w:val="00871F6B"/>
    <w:rsid w:val="0087280C"/>
    <w:rsid w:val="00872FA9"/>
    <w:rsid w:val="00875FAB"/>
    <w:rsid w:val="00877B37"/>
    <w:rsid w:val="00877D2A"/>
    <w:rsid w:val="00880F84"/>
    <w:rsid w:val="008810C0"/>
    <w:rsid w:val="00882882"/>
    <w:rsid w:val="00887435"/>
    <w:rsid w:val="00891ED3"/>
    <w:rsid w:val="00892837"/>
    <w:rsid w:val="0089408E"/>
    <w:rsid w:val="00894D36"/>
    <w:rsid w:val="00895424"/>
    <w:rsid w:val="00896469"/>
    <w:rsid w:val="0089721A"/>
    <w:rsid w:val="008977AC"/>
    <w:rsid w:val="008A0874"/>
    <w:rsid w:val="008A21A7"/>
    <w:rsid w:val="008A224F"/>
    <w:rsid w:val="008A4E53"/>
    <w:rsid w:val="008A6BF7"/>
    <w:rsid w:val="008B0F66"/>
    <w:rsid w:val="008B42E7"/>
    <w:rsid w:val="008B4D68"/>
    <w:rsid w:val="008B63BB"/>
    <w:rsid w:val="008B65D4"/>
    <w:rsid w:val="008B69B8"/>
    <w:rsid w:val="008B70C1"/>
    <w:rsid w:val="008B7252"/>
    <w:rsid w:val="008C1345"/>
    <w:rsid w:val="008C5F9B"/>
    <w:rsid w:val="008C7060"/>
    <w:rsid w:val="008D3CE8"/>
    <w:rsid w:val="008D4892"/>
    <w:rsid w:val="008D4D8E"/>
    <w:rsid w:val="008D5B32"/>
    <w:rsid w:val="008D609B"/>
    <w:rsid w:val="008D6B01"/>
    <w:rsid w:val="008D7D17"/>
    <w:rsid w:val="008E21F9"/>
    <w:rsid w:val="008E456A"/>
    <w:rsid w:val="008E6994"/>
    <w:rsid w:val="008E7CEA"/>
    <w:rsid w:val="008F1422"/>
    <w:rsid w:val="008F218B"/>
    <w:rsid w:val="008F5302"/>
    <w:rsid w:val="008F6E40"/>
    <w:rsid w:val="008F761D"/>
    <w:rsid w:val="008F7BD9"/>
    <w:rsid w:val="00902BD7"/>
    <w:rsid w:val="00903B33"/>
    <w:rsid w:val="009047FA"/>
    <w:rsid w:val="00905467"/>
    <w:rsid w:val="00905476"/>
    <w:rsid w:val="009062E3"/>
    <w:rsid w:val="00906603"/>
    <w:rsid w:val="00913520"/>
    <w:rsid w:val="0091640A"/>
    <w:rsid w:val="00920D40"/>
    <w:rsid w:val="00921506"/>
    <w:rsid w:val="00923A1E"/>
    <w:rsid w:val="009240C1"/>
    <w:rsid w:val="00930242"/>
    <w:rsid w:val="00930AEC"/>
    <w:rsid w:val="00930D64"/>
    <w:rsid w:val="00933BDD"/>
    <w:rsid w:val="00934142"/>
    <w:rsid w:val="00934514"/>
    <w:rsid w:val="009352FE"/>
    <w:rsid w:val="009360C1"/>
    <w:rsid w:val="00937AB8"/>
    <w:rsid w:val="00937C27"/>
    <w:rsid w:val="00940716"/>
    <w:rsid w:val="00942F2B"/>
    <w:rsid w:val="009515E5"/>
    <w:rsid w:val="00951CF6"/>
    <w:rsid w:val="00952533"/>
    <w:rsid w:val="00956DE2"/>
    <w:rsid w:val="009572CF"/>
    <w:rsid w:val="00961136"/>
    <w:rsid w:val="00961E49"/>
    <w:rsid w:val="009629FD"/>
    <w:rsid w:val="00966511"/>
    <w:rsid w:val="00971B78"/>
    <w:rsid w:val="009720EC"/>
    <w:rsid w:val="00976448"/>
    <w:rsid w:val="00977789"/>
    <w:rsid w:val="00980D6D"/>
    <w:rsid w:val="00981448"/>
    <w:rsid w:val="00982033"/>
    <w:rsid w:val="009857C9"/>
    <w:rsid w:val="00985875"/>
    <w:rsid w:val="009863BB"/>
    <w:rsid w:val="00986DCC"/>
    <w:rsid w:val="00993412"/>
    <w:rsid w:val="00994018"/>
    <w:rsid w:val="00994D8D"/>
    <w:rsid w:val="009975A4"/>
    <w:rsid w:val="009976ED"/>
    <w:rsid w:val="009A0532"/>
    <w:rsid w:val="009A20CB"/>
    <w:rsid w:val="009A32A9"/>
    <w:rsid w:val="009A4DD7"/>
    <w:rsid w:val="009A6020"/>
    <w:rsid w:val="009C0D0D"/>
    <w:rsid w:val="009C10DB"/>
    <w:rsid w:val="009C44AD"/>
    <w:rsid w:val="009C571E"/>
    <w:rsid w:val="009C7F9E"/>
    <w:rsid w:val="009D38CD"/>
    <w:rsid w:val="009D5267"/>
    <w:rsid w:val="009D5429"/>
    <w:rsid w:val="009D6574"/>
    <w:rsid w:val="009D7B22"/>
    <w:rsid w:val="009D7C8F"/>
    <w:rsid w:val="009E1B67"/>
    <w:rsid w:val="009E2DE2"/>
    <w:rsid w:val="009E5DCF"/>
    <w:rsid w:val="009E6F72"/>
    <w:rsid w:val="009F0516"/>
    <w:rsid w:val="009F1EC1"/>
    <w:rsid w:val="009F2F96"/>
    <w:rsid w:val="009F45E5"/>
    <w:rsid w:val="009F4F53"/>
    <w:rsid w:val="009F6F2A"/>
    <w:rsid w:val="00A007D0"/>
    <w:rsid w:val="00A01152"/>
    <w:rsid w:val="00A04339"/>
    <w:rsid w:val="00A06163"/>
    <w:rsid w:val="00A11013"/>
    <w:rsid w:val="00A15B38"/>
    <w:rsid w:val="00A2137F"/>
    <w:rsid w:val="00A21739"/>
    <w:rsid w:val="00A30577"/>
    <w:rsid w:val="00A335C8"/>
    <w:rsid w:val="00A340CD"/>
    <w:rsid w:val="00A37032"/>
    <w:rsid w:val="00A44D4E"/>
    <w:rsid w:val="00A47670"/>
    <w:rsid w:val="00A47928"/>
    <w:rsid w:val="00A50659"/>
    <w:rsid w:val="00A522D3"/>
    <w:rsid w:val="00A53215"/>
    <w:rsid w:val="00A54545"/>
    <w:rsid w:val="00A5769A"/>
    <w:rsid w:val="00A602DF"/>
    <w:rsid w:val="00A6358F"/>
    <w:rsid w:val="00A63EA2"/>
    <w:rsid w:val="00A677BC"/>
    <w:rsid w:val="00A70A47"/>
    <w:rsid w:val="00A744C1"/>
    <w:rsid w:val="00A7480D"/>
    <w:rsid w:val="00A74B23"/>
    <w:rsid w:val="00A8398B"/>
    <w:rsid w:val="00A85F7E"/>
    <w:rsid w:val="00A869C3"/>
    <w:rsid w:val="00A87673"/>
    <w:rsid w:val="00A9064C"/>
    <w:rsid w:val="00A90E04"/>
    <w:rsid w:val="00A937E2"/>
    <w:rsid w:val="00AA240D"/>
    <w:rsid w:val="00AA243A"/>
    <w:rsid w:val="00AA28E9"/>
    <w:rsid w:val="00AA42CF"/>
    <w:rsid w:val="00AA4788"/>
    <w:rsid w:val="00AA55FA"/>
    <w:rsid w:val="00AA5930"/>
    <w:rsid w:val="00AA6B1D"/>
    <w:rsid w:val="00AB15BC"/>
    <w:rsid w:val="00AB1A14"/>
    <w:rsid w:val="00AB1C14"/>
    <w:rsid w:val="00AB6E13"/>
    <w:rsid w:val="00AC0112"/>
    <w:rsid w:val="00AC21DB"/>
    <w:rsid w:val="00AC3702"/>
    <w:rsid w:val="00AC59BF"/>
    <w:rsid w:val="00AC5F66"/>
    <w:rsid w:val="00AC72CF"/>
    <w:rsid w:val="00AD000E"/>
    <w:rsid w:val="00AD269F"/>
    <w:rsid w:val="00AD4F72"/>
    <w:rsid w:val="00AD5B41"/>
    <w:rsid w:val="00AD74D8"/>
    <w:rsid w:val="00AE1D95"/>
    <w:rsid w:val="00AE3346"/>
    <w:rsid w:val="00AE34CC"/>
    <w:rsid w:val="00AF2F19"/>
    <w:rsid w:val="00AF5459"/>
    <w:rsid w:val="00AF6A38"/>
    <w:rsid w:val="00AF73B6"/>
    <w:rsid w:val="00B00DDA"/>
    <w:rsid w:val="00B05220"/>
    <w:rsid w:val="00B063CC"/>
    <w:rsid w:val="00B071B7"/>
    <w:rsid w:val="00B11986"/>
    <w:rsid w:val="00B14D00"/>
    <w:rsid w:val="00B15398"/>
    <w:rsid w:val="00B17922"/>
    <w:rsid w:val="00B20CB5"/>
    <w:rsid w:val="00B21292"/>
    <w:rsid w:val="00B244B5"/>
    <w:rsid w:val="00B2573F"/>
    <w:rsid w:val="00B3003E"/>
    <w:rsid w:val="00B303D6"/>
    <w:rsid w:val="00B3175A"/>
    <w:rsid w:val="00B31DC8"/>
    <w:rsid w:val="00B32E5D"/>
    <w:rsid w:val="00B37555"/>
    <w:rsid w:val="00B404A7"/>
    <w:rsid w:val="00B41C9B"/>
    <w:rsid w:val="00B4267A"/>
    <w:rsid w:val="00B42F88"/>
    <w:rsid w:val="00B433C2"/>
    <w:rsid w:val="00B4670E"/>
    <w:rsid w:val="00B50089"/>
    <w:rsid w:val="00B511AB"/>
    <w:rsid w:val="00B539EF"/>
    <w:rsid w:val="00B53DA5"/>
    <w:rsid w:val="00B53DF9"/>
    <w:rsid w:val="00B610DA"/>
    <w:rsid w:val="00B633D4"/>
    <w:rsid w:val="00B642A3"/>
    <w:rsid w:val="00B679D0"/>
    <w:rsid w:val="00B67AD3"/>
    <w:rsid w:val="00B711CC"/>
    <w:rsid w:val="00B71EEE"/>
    <w:rsid w:val="00B72115"/>
    <w:rsid w:val="00B750B0"/>
    <w:rsid w:val="00B77E4A"/>
    <w:rsid w:val="00B84612"/>
    <w:rsid w:val="00B848ED"/>
    <w:rsid w:val="00B92D8C"/>
    <w:rsid w:val="00B94AFF"/>
    <w:rsid w:val="00B963CF"/>
    <w:rsid w:val="00B972F2"/>
    <w:rsid w:val="00BA2330"/>
    <w:rsid w:val="00BA2636"/>
    <w:rsid w:val="00BA5553"/>
    <w:rsid w:val="00BA625E"/>
    <w:rsid w:val="00BA6FC6"/>
    <w:rsid w:val="00BA7347"/>
    <w:rsid w:val="00BA7BE2"/>
    <w:rsid w:val="00BB35C1"/>
    <w:rsid w:val="00BC11AC"/>
    <w:rsid w:val="00BC1914"/>
    <w:rsid w:val="00BC270C"/>
    <w:rsid w:val="00BC2BC5"/>
    <w:rsid w:val="00BC3005"/>
    <w:rsid w:val="00BC4230"/>
    <w:rsid w:val="00BC5348"/>
    <w:rsid w:val="00BC5B6B"/>
    <w:rsid w:val="00BC7015"/>
    <w:rsid w:val="00BC74CC"/>
    <w:rsid w:val="00BC7671"/>
    <w:rsid w:val="00BD14D4"/>
    <w:rsid w:val="00BD214C"/>
    <w:rsid w:val="00BD23A8"/>
    <w:rsid w:val="00BD23EB"/>
    <w:rsid w:val="00BD32B8"/>
    <w:rsid w:val="00BD6273"/>
    <w:rsid w:val="00BD63BC"/>
    <w:rsid w:val="00BD6768"/>
    <w:rsid w:val="00BE1EE5"/>
    <w:rsid w:val="00BE2A45"/>
    <w:rsid w:val="00BF05AA"/>
    <w:rsid w:val="00BF0852"/>
    <w:rsid w:val="00BF2513"/>
    <w:rsid w:val="00BF39A9"/>
    <w:rsid w:val="00BF42CC"/>
    <w:rsid w:val="00BF4FE4"/>
    <w:rsid w:val="00BF518C"/>
    <w:rsid w:val="00C016DC"/>
    <w:rsid w:val="00C06317"/>
    <w:rsid w:val="00C06D3F"/>
    <w:rsid w:val="00C071CB"/>
    <w:rsid w:val="00C07534"/>
    <w:rsid w:val="00C118BF"/>
    <w:rsid w:val="00C14812"/>
    <w:rsid w:val="00C14A11"/>
    <w:rsid w:val="00C14B91"/>
    <w:rsid w:val="00C22847"/>
    <w:rsid w:val="00C235FB"/>
    <w:rsid w:val="00C24098"/>
    <w:rsid w:val="00C2528B"/>
    <w:rsid w:val="00C31ED0"/>
    <w:rsid w:val="00C376FC"/>
    <w:rsid w:val="00C401AE"/>
    <w:rsid w:val="00C42395"/>
    <w:rsid w:val="00C43E5D"/>
    <w:rsid w:val="00C45D95"/>
    <w:rsid w:val="00C469BA"/>
    <w:rsid w:val="00C542F7"/>
    <w:rsid w:val="00C54397"/>
    <w:rsid w:val="00C56093"/>
    <w:rsid w:val="00C57085"/>
    <w:rsid w:val="00C57E71"/>
    <w:rsid w:val="00C62661"/>
    <w:rsid w:val="00C6449B"/>
    <w:rsid w:val="00C6740A"/>
    <w:rsid w:val="00C71162"/>
    <w:rsid w:val="00C74ECE"/>
    <w:rsid w:val="00C75D76"/>
    <w:rsid w:val="00C76765"/>
    <w:rsid w:val="00C819F9"/>
    <w:rsid w:val="00C842B7"/>
    <w:rsid w:val="00C872FB"/>
    <w:rsid w:val="00C878F6"/>
    <w:rsid w:val="00C906F5"/>
    <w:rsid w:val="00C918C3"/>
    <w:rsid w:val="00C91D39"/>
    <w:rsid w:val="00C9374E"/>
    <w:rsid w:val="00C969E0"/>
    <w:rsid w:val="00C978DB"/>
    <w:rsid w:val="00C97BC4"/>
    <w:rsid w:val="00CA1546"/>
    <w:rsid w:val="00CA25CC"/>
    <w:rsid w:val="00CA3E36"/>
    <w:rsid w:val="00CA748D"/>
    <w:rsid w:val="00CB4836"/>
    <w:rsid w:val="00CB5D7F"/>
    <w:rsid w:val="00CB6512"/>
    <w:rsid w:val="00CB664D"/>
    <w:rsid w:val="00CC1769"/>
    <w:rsid w:val="00CC2614"/>
    <w:rsid w:val="00CC530B"/>
    <w:rsid w:val="00CC6737"/>
    <w:rsid w:val="00CC77CD"/>
    <w:rsid w:val="00CD02FA"/>
    <w:rsid w:val="00CD1FBF"/>
    <w:rsid w:val="00CD3644"/>
    <w:rsid w:val="00CD3771"/>
    <w:rsid w:val="00CE159A"/>
    <w:rsid w:val="00CE39F4"/>
    <w:rsid w:val="00CE3C6E"/>
    <w:rsid w:val="00CE50FB"/>
    <w:rsid w:val="00CF1A50"/>
    <w:rsid w:val="00CF680A"/>
    <w:rsid w:val="00CF68D6"/>
    <w:rsid w:val="00D010C1"/>
    <w:rsid w:val="00D01150"/>
    <w:rsid w:val="00D013A2"/>
    <w:rsid w:val="00D038FD"/>
    <w:rsid w:val="00D06E63"/>
    <w:rsid w:val="00D1069E"/>
    <w:rsid w:val="00D1166B"/>
    <w:rsid w:val="00D13F06"/>
    <w:rsid w:val="00D15C5B"/>
    <w:rsid w:val="00D170BB"/>
    <w:rsid w:val="00D17BF8"/>
    <w:rsid w:val="00D22DAF"/>
    <w:rsid w:val="00D249B1"/>
    <w:rsid w:val="00D249B4"/>
    <w:rsid w:val="00D251CA"/>
    <w:rsid w:val="00D3048B"/>
    <w:rsid w:val="00D310A5"/>
    <w:rsid w:val="00D315F3"/>
    <w:rsid w:val="00D31CCB"/>
    <w:rsid w:val="00D3362C"/>
    <w:rsid w:val="00D336A3"/>
    <w:rsid w:val="00D36236"/>
    <w:rsid w:val="00D37A59"/>
    <w:rsid w:val="00D41BB5"/>
    <w:rsid w:val="00D421CF"/>
    <w:rsid w:val="00D44268"/>
    <w:rsid w:val="00D4446B"/>
    <w:rsid w:val="00D446A7"/>
    <w:rsid w:val="00D44B5E"/>
    <w:rsid w:val="00D45659"/>
    <w:rsid w:val="00D46BB1"/>
    <w:rsid w:val="00D503D2"/>
    <w:rsid w:val="00D50565"/>
    <w:rsid w:val="00D5402C"/>
    <w:rsid w:val="00D54B04"/>
    <w:rsid w:val="00D5780E"/>
    <w:rsid w:val="00D5783F"/>
    <w:rsid w:val="00D618E0"/>
    <w:rsid w:val="00D61F3A"/>
    <w:rsid w:val="00D62820"/>
    <w:rsid w:val="00D62DD9"/>
    <w:rsid w:val="00D63EA6"/>
    <w:rsid w:val="00D640F7"/>
    <w:rsid w:val="00D651CD"/>
    <w:rsid w:val="00D65E9C"/>
    <w:rsid w:val="00D666F2"/>
    <w:rsid w:val="00D675A6"/>
    <w:rsid w:val="00D70A16"/>
    <w:rsid w:val="00D70FE8"/>
    <w:rsid w:val="00D72E1D"/>
    <w:rsid w:val="00D7409D"/>
    <w:rsid w:val="00D75AF1"/>
    <w:rsid w:val="00D76881"/>
    <w:rsid w:val="00D77511"/>
    <w:rsid w:val="00D77734"/>
    <w:rsid w:val="00D80344"/>
    <w:rsid w:val="00D807B2"/>
    <w:rsid w:val="00D82578"/>
    <w:rsid w:val="00D82C3D"/>
    <w:rsid w:val="00D832FB"/>
    <w:rsid w:val="00D8364F"/>
    <w:rsid w:val="00D87311"/>
    <w:rsid w:val="00D91602"/>
    <w:rsid w:val="00D91840"/>
    <w:rsid w:val="00D9221C"/>
    <w:rsid w:val="00D92577"/>
    <w:rsid w:val="00D942B0"/>
    <w:rsid w:val="00D954A4"/>
    <w:rsid w:val="00D97DFB"/>
    <w:rsid w:val="00D97E0A"/>
    <w:rsid w:val="00DA4580"/>
    <w:rsid w:val="00DA485E"/>
    <w:rsid w:val="00DA592C"/>
    <w:rsid w:val="00DB14F3"/>
    <w:rsid w:val="00DB280F"/>
    <w:rsid w:val="00DB31D6"/>
    <w:rsid w:val="00DB3A3C"/>
    <w:rsid w:val="00DB3EE2"/>
    <w:rsid w:val="00DB4A7C"/>
    <w:rsid w:val="00DB6E9A"/>
    <w:rsid w:val="00DB7677"/>
    <w:rsid w:val="00DC0905"/>
    <w:rsid w:val="00DC2711"/>
    <w:rsid w:val="00DC425B"/>
    <w:rsid w:val="00DC5779"/>
    <w:rsid w:val="00DC6831"/>
    <w:rsid w:val="00DD1BF8"/>
    <w:rsid w:val="00DD252E"/>
    <w:rsid w:val="00DD3538"/>
    <w:rsid w:val="00DD4255"/>
    <w:rsid w:val="00DD626E"/>
    <w:rsid w:val="00DE19BE"/>
    <w:rsid w:val="00DE3AD8"/>
    <w:rsid w:val="00DE4E52"/>
    <w:rsid w:val="00E02341"/>
    <w:rsid w:val="00E03A0F"/>
    <w:rsid w:val="00E03B6F"/>
    <w:rsid w:val="00E04594"/>
    <w:rsid w:val="00E061B4"/>
    <w:rsid w:val="00E10DDD"/>
    <w:rsid w:val="00E11BCE"/>
    <w:rsid w:val="00E162A2"/>
    <w:rsid w:val="00E173ED"/>
    <w:rsid w:val="00E17A78"/>
    <w:rsid w:val="00E24933"/>
    <w:rsid w:val="00E261CC"/>
    <w:rsid w:val="00E306E3"/>
    <w:rsid w:val="00E31BCD"/>
    <w:rsid w:val="00E34096"/>
    <w:rsid w:val="00E3479D"/>
    <w:rsid w:val="00E406F3"/>
    <w:rsid w:val="00E41BD4"/>
    <w:rsid w:val="00E43783"/>
    <w:rsid w:val="00E44B25"/>
    <w:rsid w:val="00E457EF"/>
    <w:rsid w:val="00E464C5"/>
    <w:rsid w:val="00E512E6"/>
    <w:rsid w:val="00E5268E"/>
    <w:rsid w:val="00E53126"/>
    <w:rsid w:val="00E54DFC"/>
    <w:rsid w:val="00E55046"/>
    <w:rsid w:val="00E57F7A"/>
    <w:rsid w:val="00E60D8C"/>
    <w:rsid w:val="00E613DA"/>
    <w:rsid w:val="00E63C6B"/>
    <w:rsid w:val="00E640E6"/>
    <w:rsid w:val="00E64B9E"/>
    <w:rsid w:val="00E65810"/>
    <w:rsid w:val="00E7137A"/>
    <w:rsid w:val="00E71C8E"/>
    <w:rsid w:val="00E82FAA"/>
    <w:rsid w:val="00E91213"/>
    <w:rsid w:val="00E914F7"/>
    <w:rsid w:val="00E945AE"/>
    <w:rsid w:val="00E9576C"/>
    <w:rsid w:val="00E957CC"/>
    <w:rsid w:val="00E97089"/>
    <w:rsid w:val="00EA046A"/>
    <w:rsid w:val="00EA1C4D"/>
    <w:rsid w:val="00EA2E58"/>
    <w:rsid w:val="00EA4E43"/>
    <w:rsid w:val="00EA5903"/>
    <w:rsid w:val="00EA7935"/>
    <w:rsid w:val="00EA7F2E"/>
    <w:rsid w:val="00EB2A14"/>
    <w:rsid w:val="00EB487B"/>
    <w:rsid w:val="00EB5D61"/>
    <w:rsid w:val="00EC1093"/>
    <w:rsid w:val="00EC4A61"/>
    <w:rsid w:val="00EC53F9"/>
    <w:rsid w:val="00EC72DD"/>
    <w:rsid w:val="00EC77CD"/>
    <w:rsid w:val="00ED2C2D"/>
    <w:rsid w:val="00ED4690"/>
    <w:rsid w:val="00ED578A"/>
    <w:rsid w:val="00ED6CEA"/>
    <w:rsid w:val="00ED7DF2"/>
    <w:rsid w:val="00EE262C"/>
    <w:rsid w:val="00EE2F8B"/>
    <w:rsid w:val="00EE4334"/>
    <w:rsid w:val="00EE6429"/>
    <w:rsid w:val="00EF0A89"/>
    <w:rsid w:val="00EF38AC"/>
    <w:rsid w:val="00EF3925"/>
    <w:rsid w:val="00EF62A8"/>
    <w:rsid w:val="00EF72B6"/>
    <w:rsid w:val="00EF760B"/>
    <w:rsid w:val="00F01A14"/>
    <w:rsid w:val="00F01C49"/>
    <w:rsid w:val="00F01E51"/>
    <w:rsid w:val="00F042AE"/>
    <w:rsid w:val="00F05318"/>
    <w:rsid w:val="00F10099"/>
    <w:rsid w:val="00F119E5"/>
    <w:rsid w:val="00F1237E"/>
    <w:rsid w:val="00F12833"/>
    <w:rsid w:val="00F15567"/>
    <w:rsid w:val="00F15714"/>
    <w:rsid w:val="00F17888"/>
    <w:rsid w:val="00F21B36"/>
    <w:rsid w:val="00F24E29"/>
    <w:rsid w:val="00F25C8C"/>
    <w:rsid w:val="00F263B3"/>
    <w:rsid w:val="00F30C51"/>
    <w:rsid w:val="00F31374"/>
    <w:rsid w:val="00F32220"/>
    <w:rsid w:val="00F35F3F"/>
    <w:rsid w:val="00F361AA"/>
    <w:rsid w:val="00F46C29"/>
    <w:rsid w:val="00F474CC"/>
    <w:rsid w:val="00F51256"/>
    <w:rsid w:val="00F516B5"/>
    <w:rsid w:val="00F54F3E"/>
    <w:rsid w:val="00F554A6"/>
    <w:rsid w:val="00F57D6D"/>
    <w:rsid w:val="00F60310"/>
    <w:rsid w:val="00F6135A"/>
    <w:rsid w:val="00F63F96"/>
    <w:rsid w:val="00F65352"/>
    <w:rsid w:val="00F70992"/>
    <w:rsid w:val="00F71F7B"/>
    <w:rsid w:val="00F7326B"/>
    <w:rsid w:val="00F73F14"/>
    <w:rsid w:val="00F74DA3"/>
    <w:rsid w:val="00F757BB"/>
    <w:rsid w:val="00F77671"/>
    <w:rsid w:val="00F77F51"/>
    <w:rsid w:val="00F80667"/>
    <w:rsid w:val="00F8071A"/>
    <w:rsid w:val="00F8103E"/>
    <w:rsid w:val="00F81C0A"/>
    <w:rsid w:val="00F82B11"/>
    <w:rsid w:val="00F83945"/>
    <w:rsid w:val="00F83D54"/>
    <w:rsid w:val="00F85C84"/>
    <w:rsid w:val="00F86559"/>
    <w:rsid w:val="00F869CC"/>
    <w:rsid w:val="00F91E3B"/>
    <w:rsid w:val="00F926BA"/>
    <w:rsid w:val="00F9320E"/>
    <w:rsid w:val="00F93ABC"/>
    <w:rsid w:val="00F9480C"/>
    <w:rsid w:val="00FA2F89"/>
    <w:rsid w:val="00FA3593"/>
    <w:rsid w:val="00FA4BB1"/>
    <w:rsid w:val="00FA6871"/>
    <w:rsid w:val="00FB1528"/>
    <w:rsid w:val="00FB2DF0"/>
    <w:rsid w:val="00FB472A"/>
    <w:rsid w:val="00FB556F"/>
    <w:rsid w:val="00FB60A5"/>
    <w:rsid w:val="00FB6766"/>
    <w:rsid w:val="00FC2184"/>
    <w:rsid w:val="00FC6556"/>
    <w:rsid w:val="00FC7C68"/>
    <w:rsid w:val="00FD0E20"/>
    <w:rsid w:val="00FD20C4"/>
    <w:rsid w:val="00FD2CB2"/>
    <w:rsid w:val="00FD3D39"/>
    <w:rsid w:val="00FD4EAC"/>
    <w:rsid w:val="00FE0F72"/>
    <w:rsid w:val="00FE16E9"/>
    <w:rsid w:val="00FE1889"/>
    <w:rsid w:val="00FE1FFB"/>
    <w:rsid w:val="00FE3723"/>
    <w:rsid w:val="00FE4E52"/>
    <w:rsid w:val="00FF11D0"/>
    <w:rsid w:val="00FF11F0"/>
    <w:rsid w:val="00FF1CB1"/>
    <w:rsid w:val="00FF2C69"/>
    <w:rsid w:val="00FF53C5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C624"/>
  <w15:chartTrackingRefBased/>
  <w15:docId w15:val="{C8B7A0F2-4F80-4A37-A98A-86227B00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5F9"/>
  </w:style>
  <w:style w:type="paragraph" w:styleId="Heading3">
    <w:name w:val="heading 3"/>
    <w:basedOn w:val="Normal"/>
    <w:next w:val="Normal"/>
    <w:link w:val="Heading3Char"/>
    <w:qFormat/>
    <w:rsid w:val="003D35F9"/>
    <w:pPr>
      <w:keepNext/>
      <w:tabs>
        <w:tab w:val="left" w:pos="993"/>
      </w:tabs>
      <w:spacing w:after="0" w:line="240" w:lineRule="auto"/>
      <w:outlineLvl w:val="2"/>
    </w:pPr>
    <w:rPr>
      <w:rFonts w:ascii="Albertus Extra Bold" w:eastAsia="Times New Roman" w:hAnsi="Albertus Extra Bold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3D35F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3D35F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KHEADINGS">
    <w:name w:val="RK HEADINGS"/>
    <w:basedOn w:val="Normal"/>
    <w:link w:val="RKHEADINGSChar"/>
    <w:autoRedefine/>
    <w:qFormat/>
    <w:rsid w:val="009352FE"/>
    <w:pPr>
      <w:spacing w:after="0" w:line="240" w:lineRule="auto"/>
    </w:pPr>
    <w:rPr>
      <w:rFonts w:ascii="Lato" w:hAnsi="Lato"/>
      <w:b/>
      <w:color w:val="44546A"/>
    </w:rPr>
  </w:style>
  <w:style w:type="character" w:customStyle="1" w:styleId="RKHEADINGSChar">
    <w:name w:val="RK HEADINGS Char"/>
    <w:basedOn w:val="DefaultParagraphFont"/>
    <w:link w:val="RKHEADINGS"/>
    <w:rsid w:val="009352FE"/>
    <w:rPr>
      <w:rFonts w:ascii="Lato" w:hAnsi="Lato"/>
      <w:b/>
      <w:color w:val="44546A"/>
    </w:rPr>
  </w:style>
  <w:style w:type="paragraph" w:customStyle="1" w:styleId="RKBlue">
    <w:name w:val="RK Blue"/>
    <w:basedOn w:val="Normal"/>
    <w:link w:val="RKBlueChar"/>
    <w:autoRedefine/>
    <w:qFormat/>
    <w:rsid w:val="00435E84"/>
    <w:pPr>
      <w:widowControl w:val="0"/>
      <w:tabs>
        <w:tab w:val="left" w:pos="90"/>
        <w:tab w:val="left" w:pos="1276"/>
        <w:tab w:val="left" w:pos="1560"/>
        <w:tab w:val="left" w:pos="2127"/>
        <w:tab w:val="right" w:pos="9781"/>
      </w:tabs>
      <w:spacing w:after="0" w:line="240" w:lineRule="auto"/>
      <w:jc w:val="both"/>
    </w:pPr>
    <w:rPr>
      <w:rFonts w:ascii="Lato" w:hAnsi="Lato"/>
      <w:snapToGrid w:val="0"/>
      <w:lang w:val="it-IT" w:eastAsia="it-IT"/>
    </w:rPr>
  </w:style>
  <w:style w:type="character" w:customStyle="1" w:styleId="RKBlueChar">
    <w:name w:val="RK Blue Char"/>
    <w:basedOn w:val="DefaultParagraphFont"/>
    <w:link w:val="RKBlue"/>
    <w:rsid w:val="00435E84"/>
    <w:rPr>
      <w:rFonts w:ascii="Lato" w:hAnsi="Lato"/>
      <w:snapToGrid w:val="0"/>
      <w:lang w:val="it-IT" w:eastAsia="it-IT"/>
    </w:rPr>
  </w:style>
  <w:style w:type="character" w:customStyle="1" w:styleId="Heading6Char">
    <w:name w:val="Heading 6 Char"/>
    <w:basedOn w:val="DefaultParagraphFont"/>
    <w:link w:val="Heading6"/>
    <w:rsid w:val="003D35F9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3D35F9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3D35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F9"/>
  </w:style>
  <w:style w:type="paragraph" w:styleId="Footer">
    <w:name w:val="footer"/>
    <w:basedOn w:val="Normal"/>
    <w:link w:val="FooterChar"/>
    <w:uiPriority w:val="99"/>
    <w:unhideWhenUsed/>
    <w:rsid w:val="003D3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F9"/>
  </w:style>
  <w:style w:type="character" w:customStyle="1" w:styleId="Heading3Char">
    <w:name w:val="Heading 3 Char"/>
    <w:basedOn w:val="DefaultParagraphFont"/>
    <w:link w:val="Heading3"/>
    <w:rsid w:val="003D35F9"/>
    <w:rPr>
      <w:rFonts w:ascii="Albertus Extra Bold" w:eastAsia="Times New Roman" w:hAnsi="Albertus Extra Bold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Pinheiro</dc:creator>
  <cp:keywords/>
  <dc:description/>
  <cp:lastModifiedBy>Lisa Pinheiro</cp:lastModifiedBy>
  <cp:revision>3</cp:revision>
  <dcterms:created xsi:type="dcterms:W3CDTF">2022-08-11T10:09:00Z</dcterms:created>
  <dcterms:modified xsi:type="dcterms:W3CDTF">2022-08-11T10:33:00Z</dcterms:modified>
</cp:coreProperties>
</file>